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276"/>
        <w:gridCol w:w="1701"/>
        <w:gridCol w:w="1764"/>
        <w:gridCol w:w="1496"/>
        <w:gridCol w:w="1134"/>
        <w:gridCol w:w="1134"/>
        <w:gridCol w:w="1560"/>
        <w:gridCol w:w="2126"/>
        <w:gridCol w:w="992"/>
        <w:gridCol w:w="851"/>
      </w:tblGrid>
      <w:tr w:rsidR="00FD6773" w:rsidRPr="00516E42" w:rsidTr="00FD6773">
        <w:tc>
          <w:tcPr>
            <w:tcW w:w="426" w:type="dxa"/>
          </w:tcPr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59" w:type="dxa"/>
          </w:tcPr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FD6773" w:rsidRPr="00516E42" w:rsidRDefault="00FD6773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64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496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560" w:type="dxa"/>
          </w:tcPr>
          <w:p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126" w:type="dxa"/>
          </w:tcPr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2" w:type="dxa"/>
          </w:tcPr>
          <w:p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D6773" w:rsidRPr="00516E42" w:rsidRDefault="00FD6773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E4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FD6773" w:rsidRPr="00516E42" w:rsidRDefault="00FD6773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Андрианова Наталья Евгеньевна</w:t>
            </w:r>
          </w:p>
        </w:tc>
        <w:tc>
          <w:tcPr>
            <w:tcW w:w="1276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C33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C334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  <w:p w:rsidR="00FD6773" w:rsidRPr="005D153E" w:rsidRDefault="00FD6773" w:rsidP="001C63E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FD6773" w:rsidRPr="005D153E" w:rsidRDefault="00FD6773" w:rsidP="00C5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Повышение квалификации: "Создание развивающей речевой среды в дошкольной образовательной организации в соответствии с ФГОС ДО", обучение с использованием ДОТ, НТФ ИРО, 2021 г.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40 часов</w:t>
            </w:r>
          </w:p>
        </w:tc>
        <w:tc>
          <w:tcPr>
            <w:tcW w:w="992" w:type="dxa"/>
          </w:tcPr>
          <w:p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  <w:tc>
          <w:tcPr>
            <w:tcW w:w="851" w:type="dxa"/>
          </w:tcPr>
          <w:p w:rsidR="00FD6773" w:rsidRPr="005D153E" w:rsidRDefault="00FD6773" w:rsidP="001C63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30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Барахвостова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Кристина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Фагилевна</w:t>
            </w:r>
            <w:proofErr w:type="spellEnd"/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«Социально-экономическое образование» профиль «История», степень Бакалавра Социально-экономического образования</w:t>
            </w:r>
          </w:p>
        </w:tc>
        <w:tc>
          <w:tcPr>
            <w:tcW w:w="2126" w:type="dxa"/>
          </w:tcPr>
          <w:p w:rsidR="00FD6773" w:rsidRPr="005D153E" w:rsidRDefault="002F5980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«Воспитатель дошкольной образовательной организации», НТФ ИРО, 2014 г.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250 </w:t>
            </w:r>
            <w:r w:rsidR="00C533C2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Волохина</w:t>
            </w:r>
            <w:proofErr w:type="spellEnd"/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Марина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в дошкольных учреждениях</w:t>
            </w:r>
          </w:p>
        </w:tc>
        <w:tc>
          <w:tcPr>
            <w:tcW w:w="21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квалификации: </w:t>
            </w:r>
          </w:p>
          <w:p w:rsidR="00FD6773" w:rsidRPr="005D153E" w:rsidRDefault="00FD6773" w:rsidP="00FD6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«Методика работы с неговорящими детьми раннего возраста», УЦ «Всеобуч», 2022 г., 36 час.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29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Зубова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Надежда Александровна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:rsidR="00FD6773" w:rsidRPr="005D153E" w:rsidRDefault="00C533C2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"Рабочие документы педагога детского сада: разработка и реализация образовательных программ", НТФ ИРО, 2021 г.</w:t>
            </w: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, 16 часов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45 лет 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Исаева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Ирина Николаевна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ind w:right="-293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Олигофренопедагогика      и  логопедия,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и логопед общеобразовательной школы</w:t>
            </w:r>
          </w:p>
        </w:tc>
        <w:tc>
          <w:tcPr>
            <w:tcW w:w="2126" w:type="dxa"/>
          </w:tcPr>
          <w:p w:rsidR="00FD6773" w:rsidRPr="005D153E" w:rsidRDefault="00C533C2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«Дефектология»,  ООО «Институт новых технологий в образовании», г. Омск,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2022 г., 520 час.</w:t>
            </w:r>
          </w:p>
          <w:p w:rsidR="00FD6773" w:rsidRPr="005D153E" w:rsidRDefault="00C533C2" w:rsidP="00C5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«Векторы развития современного дошкольного образования», АНО ДПО «Институт образовательных технологий», 2022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, 36 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28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Каталина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Людмила Владимировна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:rsidR="00FD6773" w:rsidRPr="005D153E" w:rsidRDefault="00C533C2" w:rsidP="00C5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«Развитие интеллектуальных способностей детей старшего дошкольного возраста с использованием технологии смарт-тренинга», АНО ДПО Институт образовательных технологий, г. Самара, 2021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, 24 часа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45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32 года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0F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FD6773" w:rsidRPr="005D153E" w:rsidRDefault="00FD6773" w:rsidP="000F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Кениг </w:t>
            </w:r>
          </w:p>
          <w:p w:rsidR="00FD6773" w:rsidRPr="005D153E" w:rsidRDefault="00FD6773" w:rsidP="000F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Мария Николаевна</w:t>
            </w:r>
          </w:p>
        </w:tc>
        <w:tc>
          <w:tcPr>
            <w:tcW w:w="1276" w:type="dxa"/>
          </w:tcPr>
          <w:p w:rsidR="00FD6773" w:rsidRPr="005D153E" w:rsidRDefault="00FD6773" w:rsidP="000F445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0F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0F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0F44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0F44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96" w:type="dxa"/>
          </w:tcPr>
          <w:p w:rsidR="00FD6773" w:rsidRPr="005D153E" w:rsidRDefault="00FD6773" w:rsidP="000F44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0F445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FD6773" w:rsidRPr="005D153E" w:rsidRDefault="00FD6773" w:rsidP="000F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0F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0F4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образование, «Воспитатель ДОУ для детей с отклонениями в эмоционально-личностном развитии и поведении»</w:t>
            </w:r>
          </w:p>
        </w:tc>
        <w:tc>
          <w:tcPr>
            <w:tcW w:w="2126" w:type="dxa"/>
          </w:tcPr>
          <w:p w:rsidR="00FD6773" w:rsidRPr="005D153E" w:rsidRDefault="00C533C2" w:rsidP="00C5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дошкольной образовательной организации по формированию здорового образа жизни у детей дошкольного возраста», АНО ДПО ОЦ «Каменный город», 2023 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, 72 часа</w:t>
            </w:r>
          </w:p>
        </w:tc>
        <w:tc>
          <w:tcPr>
            <w:tcW w:w="992" w:type="dxa"/>
          </w:tcPr>
          <w:p w:rsidR="00FD6773" w:rsidRPr="005D153E" w:rsidRDefault="00FD6773" w:rsidP="000F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851" w:type="dxa"/>
          </w:tcPr>
          <w:p w:rsidR="00FD6773" w:rsidRPr="005D153E" w:rsidRDefault="00FD6773" w:rsidP="000F44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9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Керова</w:t>
            </w:r>
            <w:proofErr w:type="spellEnd"/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Татьяна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Преподаватель  технологии</w:t>
            </w:r>
          </w:p>
        </w:tc>
        <w:tc>
          <w:tcPr>
            <w:tcW w:w="2126" w:type="dxa"/>
          </w:tcPr>
          <w:p w:rsidR="00FD6773" w:rsidRPr="005D153E" w:rsidRDefault="00C533C2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  <w:r w:rsidR="002F5980" w:rsidRPr="005D153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дошкольной образовательной организации», НТФ ИРО, 2016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260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FD6773" w:rsidRPr="005D153E" w:rsidRDefault="00C533C2" w:rsidP="00C533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логопедической ритмики с детьми в условиях дошкольной образовательной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организации», УЦ «Всеобуч», 2022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, 24 часа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Клюева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Олеся Алексеевна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«Социальная работа»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специалист социальной работы</w:t>
            </w:r>
          </w:p>
        </w:tc>
        <w:tc>
          <w:tcPr>
            <w:tcW w:w="2126" w:type="dxa"/>
          </w:tcPr>
          <w:p w:rsidR="00FD6773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2014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FD6773" w:rsidRPr="005D153E" w:rsidRDefault="002F5980" w:rsidP="002F5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Коворкинг</w:t>
            </w:r>
            <w:proofErr w:type="spellEnd"/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в детском саду»,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АНО ДПО "ОЦ Каменный город", 2023 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, 144 часа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Крашенинникова Елена Анатольевна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Обработка металлов резанием,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техник-технолог</w:t>
            </w:r>
          </w:p>
        </w:tc>
        <w:tc>
          <w:tcPr>
            <w:tcW w:w="2126" w:type="dxa"/>
          </w:tcPr>
          <w:p w:rsidR="00FD6773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2014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FD6773" w:rsidRPr="005D153E" w:rsidRDefault="002F5980" w:rsidP="002F5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«Организация деятельности дошкольной образовательной организации по формированию здорового образа жизни у детей дошкольного возраста», АНО ДПО ОЦ «Каменный город», 2023 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, 72 часа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42 года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Мазурина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начального образования»,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2126" w:type="dxa"/>
          </w:tcPr>
          <w:p w:rsidR="00FD6773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2015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D153E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250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часов</w:t>
            </w:r>
          </w:p>
          <w:p w:rsidR="00FD6773" w:rsidRPr="005D153E" w:rsidRDefault="002F5980" w:rsidP="002F5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"Организация сюжетно-ролевой игры с детьми в условиях дошкольной образовательной организации», УЦ «Всеобуч», 2022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, 24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часа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14 лет 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Масленникова Ирина Николаевна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 воспитатель детского сада</w:t>
            </w:r>
          </w:p>
        </w:tc>
        <w:tc>
          <w:tcPr>
            <w:tcW w:w="2126" w:type="dxa"/>
          </w:tcPr>
          <w:p w:rsidR="00FD6773" w:rsidRPr="005D153E" w:rsidRDefault="002F5980" w:rsidP="002F5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«Обеспечение качества музыкально-образовательной деятельности дошкольной образовательной организации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 условиях реализации ФГОС», г. 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Пермь, АНО ДПО "ОЦ Каменный город",  2023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, 72 часа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44 года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44 года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Морозова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Фаина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воспитание,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детского сада</w:t>
            </w:r>
          </w:p>
        </w:tc>
        <w:tc>
          <w:tcPr>
            <w:tcW w:w="2126" w:type="dxa"/>
          </w:tcPr>
          <w:p w:rsidR="00FD6773" w:rsidRPr="005D153E" w:rsidRDefault="002F5980" w:rsidP="002F5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«Культура речи детей дошкольного возраста», НТФ ИРО, 2021 г.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, 40 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46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41 год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Насырова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Раиса Григорьевна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воспитание»,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</w:t>
            </w:r>
          </w:p>
        </w:tc>
        <w:tc>
          <w:tcPr>
            <w:tcW w:w="2126" w:type="dxa"/>
          </w:tcPr>
          <w:p w:rsidR="00FD6773" w:rsidRPr="005D153E" w:rsidRDefault="002F5980" w:rsidP="00677D2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«Создание развивающей речевой среды в дошкольной образовательной организации в соответствии с ФГОС ДО» с использованием ДОТ, НТФ ИРО, 2021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, 40 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31 год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Насырова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Злата Константиновна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«Исполнитель художественно-оформительских работ»</w:t>
            </w:r>
          </w:p>
        </w:tc>
        <w:tc>
          <w:tcPr>
            <w:tcW w:w="2126" w:type="dxa"/>
          </w:tcPr>
          <w:p w:rsidR="00FD6773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«Содержание и методика современного дошкольного образования в деятельности воспитателя»,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АНО ДПО ОЦ «Каменный город», 2021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280 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  <w:tc>
          <w:tcPr>
            <w:tcW w:w="851" w:type="dxa"/>
          </w:tcPr>
          <w:p w:rsidR="00FD6773" w:rsidRPr="005D153E" w:rsidRDefault="00FD6773" w:rsidP="00083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Нефедова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Яна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Анатольевна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детей дошкольного возраста с дополнительной квалификацией «Воспитатель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ДОУ для детей с отклонениями в эмоционально-личностном развитии и поведении»</w:t>
            </w:r>
          </w:p>
        </w:tc>
        <w:tc>
          <w:tcPr>
            <w:tcW w:w="2126" w:type="dxa"/>
          </w:tcPr>
          <w:p w:rsidR="00FD6773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квалификации:</w:t>
            </w:r>
          </w:p>
          <w:p w:rsidR="00FD6773" w:rsidRPr="005D153E" w:rsidRDefault="00FD6773" w:rsidP="00677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«Векторы развития современного дошкольного образования», АНО ДПО «Институт образовательных технологий», 2022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, 36 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 года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17 лет 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Полегаева</w:t>
            </w:r>
            <w:proofErr w:type="spellEnd"/>
          </w:p>
          <w:p w:rsidR="00FD6773" w:rsidRPr="005D153E" w:rsidRDefault="00FD6773" w:rsidP="00EA37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Татьяна Николаевна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Педагогика и психология (дошкольная),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преподаватель дошкольной педагогики и психологии, воспитатель</w:t>
            </w:r>
          </w:p>
        </w:tc>
        <w:tc>
          <w:tcPr>
            <w:tcW w:w="21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F5980" w:rsidRPr="005D153E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квалификации:</w:t>
            </w:r>
          </w:p>
          <w:p w:rsidR="00FD6773" w:rsidRPr="005D153E" w:rsidRDefault="00FD6773" w:rsidP="00677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«Расстройства аутистического спектра у обучающихся: психолого-педагогическое сопровождение», УЦ «Всеобуч», 2022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, 36 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13 лет 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Путилова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Оксана Григорьевна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«Логопедия»,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– логопед</w:t>
            </w:r>
          </w:p>
        </w:tc>
        <w:tc>
          <w:tcPr>
            <w:tcW w:w="2126" w:type="dxa"/>
          </w:tcPr>
          <w:p w:rsidR="00FD6773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НТФ ИРО, 2014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FD6773" w:rsidRPr="005D153E" w:rsidRDefault="002F5980" w:rsidP="00677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«Развитие интеллектуальных способностей детей старшего дошкольного возраста с использованием технологии смарт-тренинга», АНО ДПО Институт образовательных технологий, г. Самара, 2021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, 24 часа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15 лет 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Саввина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высшая квалификационная категория 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воспитание»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в дошкольных учреждениях  со специализацией: Руководитель физвоспитания в детском дошкольном учреждении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«Педагогика и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методика дошкольного образования»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педагог дошкольного образования</w:t>
            </w:r>
          </w:p>
        </w:tc>
        <w:tc>
          <w:tcPr>
            <w:tcW w:w="2126" w:type="dxa"/>
          </w:tcPr>
          <w:p w:rsidR="00FD6773" w:rsidRPr="005D153E" w:rsidRDefault="002F5980" w:rsidP="00677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оздоровительно-воспитательной работы в ДОО в условиях реализации ФГОС», Нижнетагильский Дом Учителя, 2022 г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., 16 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  <w:tc>
          <w:tcPr>
            <w:tcW w:w="851" w:type="dxa"/>
          </w:tcPr>
          <w:p w:rsidR="00FD6773" w:rsidRPr="005D153E" w:rsidRDefault="00FD6773" w:rsidP="000830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24 года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Савкова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Вера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старший 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высшая квалификационная категория 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«Филология»,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126" w:type="dxa"/>
          </w:tcPr>
          <w:p w:rsidR="00677D21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«Воспитатель детей  дошкольного возраста», Нижнетагильский педагогичес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кий колледж № 1, 2008 г.</w:t>
            </w:r>
            <w:r w:rsidR="0065122C" w:rsidRPr="005D153E">
              <w:rPr>
                <w:rFonts w:ascii="Times New Roman" w:hAnsi="Times New Roman" w:cs="Times New Roman"/>
                <w:sz w:val="18"/>
                <w:szCs w:val="18"/>
              </w:rPr>
              <w:t>, 510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часов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«Менеджмент в дошкольной образовательной 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организации», НТФ ИРО, 2017 г., </w:t>
            </w:r>
            <w:r w:rsidR="0065122C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FD6773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«Мониторинг качества дошкольного образования», НТФ ИРО,  2021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, 40 часов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16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Столярова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Диана Александровна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«Иностранный язык»,  учитель немецкого и английского языков</w:t>
            </w:r>
          </w:p>
        </w:tc>
        <w:tc>
          <w:tcPr>
            <w:tcW w:w="2126" w:type="dxa"/>
          </w:tcPr>
          <w:p w:rsidR="00FD6773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2014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FD6773" w:rsidRPr="005D153E" w:rsidRDefault="002F5980" w:rsidP="00677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«Технологии и формы реализации парциальной образовательной программы</w:t>
            </w:r>
            <w:r w:rsidR="00FD6773" w:rsidRPr="005D15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«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proofErr w:type="spellStart"/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Фребеля</w:t>
            </w:r>
            <w:proofErr w:type="spellEnd"/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до робота: растим будущих инженеров», АНО ДПО Институт образовательных технологий, г. Самара, 2021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, 72 часа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Цыганенко Оксана Владимировна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с дополнительной </w:t>
            </w: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подготовкой  в области семейного воспитания.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2126" w:type="dxa"/>
          </w:tcPr>
          <w:p w:rsidR="00FD6773" w:rsidRPr="005D153E" w:rsidRDefault="002F5980" w:rsidP="00677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«Метод наглядного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моделирования в развитии речи дошкольников», УЦ «Всеобуч», 2022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, 16 часов</w:t>
            </w:r>
          </w:p>
        </w:tc>
        <w:tc>
          <w:tcPr>
            <w:tcW w:w="992" w:type="dxa"/>
          </w:tcPr>
          <w:p w:rsidR="00FD6773" w:rsidRPr="005D153E" w:rsidRDefault="00FD6773" w:rsidP="00DE5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 год</w:t>
            </w:r>
          </w:p>
        </w:tc>
        <w:tc>
          <w:tcPr>
            <w:tcW w:w="851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</w:tr>
      <w:tr w:rsidR="00FD6773" w:rsidRPr="005D153E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Чурина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Юрьевна</w:t>
            </w:r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образование», воспитатель детей дошкольного возраста</w:t>
            </w:r>
          </w:p>
        </w:tc>
        <w:tc>
          <w:tcPr>
            <w:tcW w:w="2126" w:type="dxa"/>
          </w:tcPr>
          <w:p w:rsidR="00FD6773" w:rsidRPr="005D153E" w:rsidRDefault="002F5980" w:rsidP="00677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«Организация образовательной деятельности детей раннего и младшего дошкольного возраста в соответствии с ФГОС ДО», 2022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, 36 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 xml:space="preserve">11 лет </w:t>
            </w:r>
          </w:p>
        </w:tc>
        <w:tc>
          <w:tcPr>
            <w:tcW w:w="851" w:type="dxa"/>
          </w:tcPr>
          <w:p w:rsidR="00FD6773" w:rsidRPr="005D153E" w:rsidRDefault="00FD6773" w:rsidP="00E875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FD6773" w:rsidRPr="00516E42" w:rsidTr="00FD6773">
        <w:tc>
          <w:tcPr>
            <w:tcW w:w="42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Шефер</w:t>
            </w:r>
            <w:proofErr w:type="spellEnd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Любовь </w:t>
            </w:r>
            <w:proofErr w:type="spellStart"/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Эмильевна</w:t>
            </w:r>
            <w:proofErr w:type="spellEnd"/>
          </w:p>
        </w:tc>
        <w:tc>
          <w:tcPr>
            <w:tcW w:w="1276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64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1 квалификационная категория  </w:t>
            </w:r>
          </w:p>
        </w:tc>
        <w:tc>
          <w:tcPr>
            <w:tcW w:w="1496" w:type="dxa"/>
          </w:tcPr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FD6773" w:rsidRPr="005D153E" w:rsidRDefault="00FD6773" w:rsidP="00EA37C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60" w:type="dxa"/>
          </w:tcPr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«Электрические системы»</w:t>
            </w:r>
          </w:p>
          <w:p w:rsidR="00FD6773" w:rsidRPr="005D153E" w:rsidRDefault="00FD6773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>инженер-электрик</w:t>
            </w:r>
          </w:p>
        </w:tc>
        <w:tc>
          <w:tcPr>
            <w:tcW w:w="2126" w:type="dxa"/>
          </w:tcPr>
          <w:p w:rsidR="00FD6773" w:rsidRPr="005D153E" w:rsidRDefault="002F5980" w:rsidP="00EA3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организации», НТФ ИРО, 2014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D153E"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250 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  <w:p w:rsidR="00FD6773" w:rsidRPr="005D153E" w:rsidRDefault="002F5980" w:rsidP="00677D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153E">
              <w:rPr>
                <w:rFonts w:ascii="Times New Roman" w:hAnsi="Times New Roman" w:cs="Times New Roman"/>
                <w:sz w:val="18"/>
                <w:szCs w:val="18"/>
              </w:rPr>
              <w:t xml:space="preserve">Повышение квалификации: </w:t>
            </w:r>
            <w:r w:rsidR="00FD6773" w:rsidRPr="005D153E">
              <w:rPr>
                <w:rFonts w:ascii="Times New Roman" w:hAnsi="Times New Roman" w:cs="Times New Roman"/>
                <w:sz w:val="18"/>
                <w:szCs w:val="18"/>
              </w:rPr>
              <w:t>«Культура речи детей дошкольного возраста», НТФ ИРО, 2021 г.</w:t>
            </w:r>
            <w:r w:rsidR="00677D21" w:rsidRPr="005D153E">
              <w:rPr>
                <w:rFonts w:ascii="Times New Roman" w:hAnsi="Times New Roman" w:cs="Times New Roman"/>
                <w:sz w:val="18"/>
                <w:szCs w:val="18"/>
              </w:rPr>
              <w:t>, 40 часов</w:t>
            </w:r>
          </w:p>
        </w:tc>
        <w:tc>
          <w:tcPr>
            <w:tcW w:w="992" w:type="dxa"/>
          </w:tcPr>
          <w:p w:rsidR="00FD6773" w:rsidRPr="005D153E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39 лет</w:t>
            </w:r>
          </w:p>
        </w:tc>
        <w:tc>
          <w:tcPr>
            <w:tcW w:w="851" w:type="dxa"/>
          </w:tcPr>
          <w:p w:rsidR="00FD6773" w:rsidRPr="00087ABD" w:rsidRDefault="00FD6773" w:rsidP="00EA37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53E">
              <w:rPr>
                <w:rFonts w:ascii="Times New Roman" w:hAnsi="Times New Roman" w:cs="Times New Roman"/>
                <w:sz w:val="20"/>
                <w:szCs w:val="20"/>
              </w:rPr>
              <w:t>33 года</w:t>
            </w:r>
            <w:bookmarkStart w:id="0" w:name="_GoBack"/>
            <w:bookmarkEnd w:id="0"/>
            <w:r w:rsidRPr="00087A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16628" w:rsidRDefault="00D16628"/>
    <w:sectPr w:rsidR="00D16628" w:rsidSect="005D153E">
      <w:pgSz w:w="16838" w:h="11906" w:orient="landscape"/>
      <w:pgMar w:top="567" w:right="539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392A"/>
    <w:rsid w:val="00020E3D"/>
    <w:rsid w:val="00020F40"/>
    <w:rsid w:val="00020FB0"/>
    <w:rsid w:val="000221B5"/>
    <w:rsid w:val="00024CD0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A35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746"/>
    <w:rsid w:val="00076914"/>
    <w:rsid w:val="00080C21"/>
    <w:rsid w:val="0008169E"/>
    <w:rsid w:val="00081BFF"/>
    <w:rsid w:val="0008212D"/>
    <w:rsid w:val="0008273A"/>
    <w:rsid w:val="00082AF0"/>
    <w:rsid w:val="000830D2"/>
    <w:rsid w:val="00083F3A"/>
    <w:rsid w:val="0008458A"/>
    <w:rsid w:val="0008667D"/>
    <w:rsid w:val="00087091"/>
    <w:rsid w:val="00090A5B"/>
    <w:rsid w:val="00092C3F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0FDA"/>
    <w:rsid w:val="000E1112"/>
    <w:rsid w:val="000E4456"/>
    <w:rsid w:val="000E6F28"/>
    <w:rsid w:val="000E75B4"/>
    <w:rsid w:val="000E7A96"/>
    <w:rsid w:val="000E7A97"/>
    <w:rsid w:val="000F16CB"/>
    <w:rsid w:val="000F25C9"/>
    <w:rsid w:val="000F2830"/>
    <w:rsid w:val="000F35E0"/>
    <w:rsid w:val="000F4458"/>
    <w:rsid w:val="000F457F"/>
    <w:rsid w:val="000F474E"/>
    <w:rsid w:val="000F6302"/>
    <w:rsid w:val="001016AC"/>
    <w:rsid w:val="001016E8"/>
    <w:rsid w:val="00101B31"/>
    <w:rsid w:val="00101FF0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044F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086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9E5"/>
    <w:rsid w:val="001B01D1"/>
    <w:rsid w:val="001B0E0C"/>
    <w:rsid w:val="001B33EA"/>
    <w:rsid w:val="001B59EB"/>
    <w:rsid w:val="001B76B7"/>
    <w:rsid w:val="001C01D3"/>
    <w:rsid w:val="001C240D"/>
    <w:rsid w:val="001C2689"/>
    <w:rsid w:val="001C5744"/>
    <w:rsid w:val="001C63EA"/>
    <w:rsid w:val="001C6BF8"/>
    <w:rsid w:val="001D1389"/>
    <w:rsid w:val="001D4B42"/>
    <w:rsid w:val="001D6907"/>
    <w:rsid w:val="001E075F"/>
    <w:rsid w:val="001E2227"/>
    <w:rsid w:val="001E304C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8D3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2F5980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4785"/>
    <w:rsid w:val="003150B5"/>
    <w:rsid w:val="00315E77"/>
    <w:rsid w:val="00316333"/>
    <w:rsid w:val="00316E04"/>
    <w:rsid w:val="0031767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423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677B5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070"/>
    <w:rsid w:val="003F6383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86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3386"/>
    <w:rsid w:val="00433A35"/>
    <w:rsid w:val="00436DE1"/>
    <w:rsid w:val="00441878"/>
    <w:rsid w:val="0044264C"/>
    <w:rsid w:val="00443244"/>
    <w:rsid w:val="00445E03"/>
    <w:rsid w:val="00446CEC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2A5F"/>
    <w:rsid w:val="0049390B"/>
    <w:rsid w:val="00493BFE"/>
    <w:rsid w:val="00494507"/>
    <w:rsid w:val="004948D0"/>
    <w:rsid w:val="00495D01"/>
    <w:rsid w:val="00495E4B"/>
    <w:rsid w:val="004A0C01"/>
    <w:rsid w:val="004A2215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53A"/>
    <w:rsid w:val="004C2F70"/>
    <w:rsid w:val="004C3E08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DCC"/>
    <w:rsid w:val="004F0E25"/>
    <w:rsid w:val="004F3B70"/>
    <w:rsid w:val="004F3F68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674B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0918"/>
    <w:rsid w:val="00562FA2"/>
    <w:rsid w:val="005639AE"/>
    <w:rsid w:val="00563A8F"/>
    <w:rsid w:val="00563E06"/>
    <w:rsid w:val="00564527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5BAB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081"/>
    <w:rsid w:val="005A1FA6"/>
    <w:rsid w:val="005A48E8"/>
    <w:rsid w:val="005A650D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153E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2020F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3209"/>
    <w:rsid w:val="006450B0"/>
    <w:rsid w:val="006474C6"/>
    <w:rsid w:val="00647B25"/>
    <w:rsid w:val="00647D4D"/>
    <w:rsid w:val="0065122C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77D21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B7E64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DC3"/>
    <w:rsid w:val="00731095"/>
    <w:rsid w:val="007317C8"/>
    <w:rsid w:val="00733363"/>
    <w:rsid w:val="0073371A"/>
    <w:rsid w:val="00734D97"/>
    <w:rsid w:val="007378DD"/>
    <w:rsid w:val="00737AB5"/>
    <w:rsid w:val="00742CC9"/>
    <w:rsid w:val="00743AA9"/>
    <w:rsid w:val="00743C5D"/>
    <w:rsid w:val="007448A6"/>
    <w:rsid w:val="007457E9"/>
    <w:rsid w:val="00745A71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33B3"/>
    <w:rsid w:val="007A52B5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2997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1A3F"/>
    <w:rsid w:val="00813C1F"/>
    <w:rsid w:val="008156F0"/>
    <w:rsid w:val="0081766E"/>
    <w:rsid w:val="00820A97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45C7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6779"/>
    <w:rsid w:val="00870BF2"/>
    <w:rsid w:val="00871152"/>
    <w:rsid w:val="00872C9C"/>
    <w:rsid w:val="00873AA1"/>
    <w:rsid w:val="00875D04"/>
    <w:rsid w:val="00876403"/>
    <w:rsid w:val="008808F6"/>
    <w:rsid w:val="008817C3"/>
    <w:rsid w:val="00882D67"/>
    <w:rsid w:val="008841D0"/>
    <w:rsid w:val="00884B1D"/>
    <w:rsid w:val="00884EEC"/>
    <w:rsid w:val="0088556A"/>
    <w:rsid w:val="00891894"/>
    <w:rsid w:val="00891A2D"/>
    <w:rsid w:val="008925F1"/>
    <w:rsid w:val="00892F00"/>
    <w:rsid w:val="00893092"/>
    <w:rsid w:val="0089431A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2106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11F6"/>
    <w:rsid w:val="008E2F81"/>
    <w:rsid w:val="008E396A"/>
    <w:rsid w:val="008E47C6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2053"/>
    <w:rsid w:val="009733D9"/>
    <w:rsid w:val="00974611"/>
    <w:rsid w:val="00975C48"/>
    <w:rsid w:val="009767B6"/>
    <w:rsid w:val="0097776F"/>
    <w:rsid w:val="00977EA4"/>
    <w:rsid w:val="00981681"/>
    <w:rsid w:val="00982628"/>
    <w:rsid w:val="00982F45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2FC3"/>
    <w:rsid w:val="009A31E3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07D"/>
    <w:rsid w:val="009C4125"/>
    <w:rsid w:val="009C77D5"/>
    <w:rsid w:val="009D13C4"/>
    <w:rsid w:val="009D1AF8"/>
    <w:rsid w:val="009D22E1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850"/>
    <w:rsid w:val="00A16262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470E0"/>
    <w:rsid w:val="00A50B8D"/>
    <w:rsid w:val="00A525C9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0154"/>
    <w:rsid w:val="00A92711"/>
    <w:rsid w:val="00A92B86"/>
    <w:rsid w:val="00A95250"/>
    <w:rsid w:val="00A95EA0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184A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0E0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6B6E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16A23"/>
    <w:rsid w:val="00B203D9"/>
    <w:rsid w:val="00B21420"/>
    <w:rsid w:val="00B24592"/>
    <w:rsid w:val="00B24752"/>
    <w:rsid w:val="00B247E4"/>
    <w:rsid w:val="00B25690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17A"/>
    <w:rsid w:val="00B569DB"/>
    <w:rsid w:val="00B5728B"/>
    <w:rsid w:val="00B60146"/>
    <w:rsid w:val="00B604B5"/>
    <w:rsid w:val="00B60A75"/>
    <w:rsid w:val="00B61A99"/>
    <w:rsid w:val="00B64CDD"/>
    <w:rsid w:val="00B65BCB"/>
    <w:rsid w:val="00B66229"/>
    <w:rsid w:val="00B6688C"/>
    <w:rsid w:val="00B67DB2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CEB"/>
    <w:rsid w:val="00B8527F"/>
    <w:rsid w:val="00B85851"/>
    <w:rsid w:val="00B85B1A"/>
    <w:rsid w:val="00B8762F"/>
    <w:rsid w:val="00B87860"/>
    <w:rsid w:val="00B90133"/>
    <w:rsid w:val="00B9060C"/>
    <w:rsid w:val="00B91068"/>
    <w:rsid w:val="00B91401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70F6"/>
    <w:rsid w:val="00BC14B5"/>
    <w:rsid w:val="00BC2B57"/>
    <w:rsid w:val="00BC2D0A"/>
    <w:rsid w:val="00BC2D25"/>
    <w:rsid w:val="00BC5022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94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2A6B"/>
    <w:rsid w:val="00C334AE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3014"/>
    <w:rsid w:val="00C45CFF"/>
    <w:rsid w:val="00C4694C"/>
    <w:rsid w:val="00C46FFD"/>
    <w:rsid w:val="00C474E6"/>
    <w:rsid w:val="00C479BF"/>
    <w:rsid w:val="00C51015"/>
    <w:rsid w:val="00C51412"/>
    <w:rsid w:val="00C51FB2"/>
    <w:rsid w:val="00C533C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66BD8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18F7"/>
    <w:rsid w:val="00C919CA"/>
    <w:rsid w:val="00C95284"/>
    <w:rsid w:val="00C95297"/>
    <w:rsid w:val="00C96611"/>
    <w:rsid w:val="00C96B85"/>
    <w:rsid w:val="00C97622"/>
    <w:rsid w:val="00C97F91"/>
    <w:rsid w:val="00CA0FB6"/>
    <w:rsid w:val="00CA27B4"/>
    <w:rsid w:val="00CA2B75"/>
    <w:rsid w:val="00CA2C60"/>
    <w:rsid w:val="00CA33D4"/>
    <w:rsid w:val="00CA3AB8"/>
    <w:rsid w:val="00CA4541"/>
    <w:rsid w:val="00CA4542"/>
    <w:rsid w:val="00CB06E5"/>
    <w:rsid w:val="00CB1DD4"/>
    <w:rsid w:val="00CB32F5"/>
    <w:rsid w:val="00CB4591"/>
    <w:rsid w:val="00CB52C0"/>
    <w:rsid w:val="00CB6B64"/>
    <w:rsid w:val="00CC0AAA"/>
    <w:rsid w:val="00CC29B0"/>
    <w:rsid w:val="00CC372B"/>
    <w:rsid w:val="00CC4219"/>
    <w:rsid w:val="00CC5B55"/>
    <w:rsid w:val="00CD0C3F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CF147C"/>
    <w:rsid w:val="00CF270F"/>
    <w:rsid w:val="00D00117"/>
    <w:rsid w:val="00D0083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702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25D2"/>
    <w:rsid w:val="00D65BD8"/>
    <w:rsid w:val="00D66EAA"/>
    <w:rsid w:val="00D67908"/>
    <w:rsid w:val="00D67C2B"/>
    <w:rsid w:val="00D70F27"/>
    <w:rsid w:val="00D71601"/>
    <w:rsid w:val="00D72172"/>
    <w:rsid w:val="00D73168"/>
    <w:rsid w:val="00D73BEF"/>
    <w:rsid w:val="00D838B4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5FBA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1BB"/>
    <w:rsid w:val="00DF22D4"/>
    <w:rsid w:val="00DF2CB3"/>
    <w:rsid w:val="00DF5E00"/>
    <w:rsid w:val="00E0260E"/>
    <w:rsid w:val="00E02AB9"/>
    <w:rsid w:val="00E032E6"/>
    <w:rsid w:val="00E03D1B"/>
    <w:rsid w:val="00E0406D"/>
    <w:rsid w:val="00E06253"/>
    <w:rsid w:val="00E075BD"/>
    <w:rsid w:val="00E104D6"/>
    <w:rsid w:val="00E1188B"/>
    <w:rsid w:val="00E1490C"/>
    <w:rsid w:val="00E152B6"/>
    <w:rsid w:val="00E154B5"/>
    <w:rsid w:val="00E2089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5E55"/>
    <w:rsid w:val="00E462BC"/>
    <w:rsid w:val="00E4697D"/>
    <w:rsid w:val="00E47519"/>
    <w:rsid w:val="00E50318"/>
    <w:rsid w:val="00E513EF"/>
    <w:rsid w:val="00E568B2"/>
    <w:rsid w:val="00E5752E"/>
    <w:rsid w:val="00E57B34"/>
    <w:rsid w:val="00E61D25"/>
    <w:rsid w:val="00E628DF"/>
    <w:rsid w:val="00E63787"/>
    <w:rsid w:val="00E67038"/>
    <w:rsid w:val="00E671A3"/>
    <w:rsid w:val="00E701D0"/>
    <w:rsid w:val="00E71C44"/>
    <w:rsid w:val="00E72F62"/>
    <w:rsid w:val="00E73CCA"/>
    <w:rsid w:val="00E80D24"/>
    <w:rsid w:val="00E81964"/>
    <w:rsid w:val="00E82AA0"/>
    <w:rsid w:val="00E83EE2"/>
    <w:rsid w:val="00E8647E"/>
    <w:rsid w:val="00E86A05"/>
    <w:rsid w:val="00E8757E"/>
    <w:rsid w:val="00E912C7"/>
    <w:rsid w:val="00E93A93"/>
    <w:rsid w:val="00E95D51"/>
    <w:rsid w:val="00E97D70"/>
    <w:rsid w:val="00E97EF4"/>
    <w:rsid w:val="00EA0250"/>
    <w:rsid w:val="00EA0A3E"/>
    <w:rsid w:val="00EA14DF"/>
    <w:rsid w:val="00EA37CB"/>
    <w:rsid w:val="00EA3ADB"/>
    <w:rsid w:val="00EA3E33"/>
    <w:rsid w:val="00EA43E9"/>
    <w:rsid w:val="00EA5A6C"/>
    <w:rsid w:val="00EB0D7C"/>
    <w:rsid w:val="00EB0F54"/>
    <w:rsid w:val="00EB1A06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2C2C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4E5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3B2F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80F"/>
    <w:rsid w:val="00F27DD9"/>
    <w:rsid w:val="00F3624F"/>
    <w:rsid w:val="00F3779F"/>
    <w:rsid w:val="00F4011F"/>
    <w:rsid w:val="00F4138E"/>
    <w:rsid w:val="00F4148D"/>
    <w:rsid w:val="00F41887"/>
    <w:rsid w:val="00F425AD"/>
    <w:rsid w:val="00F4706B"/>
    <w:rsid w:val="00F47608"/>
    <w:rsid w:val="00F512F3"/>
    <w:rsid w:val="00F51CE3"/>
    <w:rsid w:val="00F527F8"/>
    <w:rsid w:val="00F5301C"/>
    <w:rsid w:val="00F5421D"/>
    <w:rsid w:val="00F55769"/>
    <w:rsid w:val="00F57438"/>
    <w:rsid w:val="00F57A1F"/>
    <w:rsid w:val="00F608F1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3883"/>
    <w:rsid w:val="00FA49F5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6773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D7BB1-F7BF-4072-964D-D3D95A6B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2394-2D88-4A3D-807A-1042B6860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2023-06-08T03:38:00Z</dcterms:created>
  <dcterms:modified xsi:type="dcterms:W3CDTF">2023-06-08T03:38:00Z</dcterms:modified>
</cp:coreProperties>
</file>