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26" w:rsidRDefault="00044E26" w:rsidP="00044E2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C00000"/>
          <w:sz w:val="32"/>
          <w:szCs w:val="32"/>
          <w:lang w:eastAsia="ru-RU"/>
        </w:rPr>
        <w:t>Конспект опытно – экспериментальной деятельности в подготовительной группе «В поисках воздуха»</w:t>
      </w:r>
    </w:p>
    <w:p w:rsidR="00044E26" w:rsidRDefault="00044E26" w:rsidP="00044E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обобщить знания детей о свойствах воздуха в процессе экспериментальной деятельности.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Обучающие.</w:t>
      </w:r>
    </w:p>
    <w:p w:rsidR="00044E26" w:rsidRDefault="00044E26" w:rsidP="00044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Формировать у старших дошкольников знания о воздухе и его свойствах, о значении воздуха в жизни человека, животных, и растений. </w:t>
      </w:r>
    </w:p>
    <w:p w:rsidR="00044E26" w:rsidRDefault="00044E26" w:rsidP="00044E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Способствовать овладению некоторыми способами обнаружения воздуха. 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Развивающие.</w:t>
      </w:r>
    </w:p>
    <w:p w:rsidR="00044E26" w:rsidRDefault="00044E26" w:rsidP="00044E26">
      <w:pPr>
        <w:pStyle w:val="a3"/>
        <w:numPr>
          <w:ilvl w:val="0"/>
          <w:numId w:val="2"/>
        </w:numPr>
        <w:spacing w:after="0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Развивать познавательный интерес в процессе экспериментирования. </w:t>
      </w:r>
    </w:p>
    <w:p w:rsidR="00044E26" w:rsidRDefault="00044E26" w:rsidP="00044E26">
      <w:pPr>
        <w:pStyle w:val="a3"/>
        <w:numPr>
          <w:ilvl w:val="0"/>
          <w:numId w:val="2"/>
        </w:numPr>
        <w:spacing w:after="0"/>
        <w:rPr>
          <w:rFonts w:eastAsia="Times New Roman"/>
          <w:b/>
          <w:i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Развивать наблюдательность, умение делать выводы, анализировать и сравнивать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Воспитательные.</w:t>
      </w:r>
    </w:p>
    <w:p w:rsidR="00044E26" w:rsidRDefault="00044E26" w:rsidP="00044E26">
      <w:pPr>
        <w:pStyle w:val="a3"/>
        <w:numPr>
          <w:ilvl w:val="0"/>
          <w:numId w:val="3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Воспитывать умение соблюдать правила безопасности при проведении опытов.</w:t>
      </w:r>
    </w:p>
    <w:p w:rsidR="00044E26" w:rsidRDefault="00044E26" w:rsidP="00044E26">
      <w:pPr>
        <w:pStyle w:val="a3"/>
        <w:numPr>
          <w:ilvl w:val="0"/>
          <w:numId w:val="3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Воспитывать у детей умение договариваться со сверстниками о последовательности совместной деятельности. 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Материалы и оборудование.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Воздушные шары, полиэтиленовые пакеты, кораблики, таз с водой, трубочки-соломинки, пластиковые стаканчики, термос с горячей водой, две пластиковые бутылки, два апельсина, полоски бумаги,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карты-схемы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ноутбук, видео презентация. 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Ход: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детей к просмотру ролика «Стихийные бедствия» (смерч, торнадо, ураган и т.п.).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Ребята, скажите, какие явления природы вы увидели? (Ответы детей)</w:t>
      </w:r>
    </w:p>
    <w:p w:rsidR="00044E26" w:rsidRDefault="00044E26" w:rsidP="00044E26">
      <w:pPr>
        <w:pStyle w:val="a3"/>
        <w:numPr>
          <w:ilvl w:val="0"/>
          <w:numId w:val="4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 вы думаете, что стало причиной этих разрушений? (Ответы детей)</w:t>
      </w:r>
    </w:p>
    <w:p w:rsidR="00044E26" w:rsidRDefault="00044E26" w:rsidP="00044E26">
      <w:pPr>
        <w:pStyle w:val="a3"/>
        <w:numPr>
          <w:ilvl w:val="0"/>
          <w:numId w:val="4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Да, правильно, это ветер.</w:t>
      </w:r>
    </w:p>
    <w:p w:rsidR="00044E26" w:rsidRDefault="00044E26" w:rsidP="00044E26">
      <w:pPr>
        <w:pStyle w:val="a3"/>
        <w:numPr>
          <w:ilvl w:val="0"/>
          <w:numId w:val="4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Как вы думаете, что такое ветер? (Ответы детей)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подводит итог высказываниям детей: ветер – это движение воздуха.</w:t>
      </w:r>
    </w:p>
    <w:p w:rsidR="00044E26" w:rsidRDefault="00044E26" w:rsidP="00044E26">
      <w:pPr>
        <w:pStyle w:val="a3"/>
        <w:numPr>
          <w:ilvl w:val="0"/>
          <w:numId w:val="5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Воздух. Где он находится, как узнать, какими свойствами он обладает. Хотите побывать в роли исследователей?</w:t>
      </w:r>
    </w:p>
    <w:p w:rsidR="00044E26" w:rsidRDefault="00044E26" w:rsidP="00044E26">
      <w:pPr>
        <w:pStyle w:val="a3"/>
        <w:numPr>
          <w:ilvl w:val="0"/>
          <w:numId w:val="5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Давайте перейдем в «Лабораторию Удивительных открытий». Вам предстоит узнать о свойствах воздуха с помощью опытов, сделать выводы. Распределитесь, кто с кем будет проводить исследования.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Дети самостоятельно распределяются по подгруппам, подходят к столам, на которых расположены оборудование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карты-схемы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 алгоритмом проведения опытов).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Идет самостоятельная опытно-исследовательская деятельность детей, воспитатель направляет, наблюдает за детьми во время выполнения экспериментов.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предлагает рассказать о результатах экспериментов.</w:t>
      </w:r>
    </w:p>
    <w:p w:rsidR="00044E26" w:rsidRDefault="00044E26" w:rsidP="00044E26">
      <w:pPr>
        <w:pStyle w:val="a3"/>
        <w:numPr>
          <w:ilvl w:val="0"/>
          <w:numId w:val="6"/>
        </w:numPr>
        <w:spacing w:after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Дети: «Воздух невидим»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самостоятельно демонстрируют опыт:</w:t>
      </w:r>
    </w:p>
    <w:p w:rsidR="00044E26" w:rsidRDefault="00044E26" w:rsidP="00044E26">
      <w:pPr>
        <w:pStyle w:val="a3"/>
        <w:numPr>
          <w:ilvl w:val="0"/>
          <w:numId w:val="7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надуть воздушный шарик,</w:t>
      </w:r>
    </w:p>
    <w:p w:rsidR="00044E26" w:rsidRDefault="00044E26" w:rsidP="00044E26">
      <w:pPr>
        <w:pStyle w:val="a3"/>
        <w:numPr>
          <w:ilvl w:val="0"/>
          <w:numId w:val="7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подуть на полоску бумаги,</w:t>
      </w:r>
    </w:p>
    <w:p w:rsidR="00044E26" w:rsidRDefault="00044E26" w:rsidP="00044E26">
      <w:pPr>
        <w:pStyle w:val="a3"/>
        <w:numPr>
          <w:ilvl w:val="0"/>
          <w:numId w:val="7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подуть на парус кораблика в тазу с водой.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обобщают результаты эксперимента. 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подводит итог: «Мы доказали, что воздух невидим, но он существует».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pStyle w:val="a3"/>
        <w:numPr>
          <w:ilvl w:val="0"/>
          <w:numId w:val="6"/>
        </w:numPr>
        <w:spacing w:after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Дети: «Воздух невидим, но его можно обнаружить внутри человека».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самостоятельно демонстрируют опыт: </w:t>
      </w:r>
    </w:p>
    <w:p w:rsidR="00044E26" w:rsidRDefault="00044E26" w:rsidP="00044E26">
      <w:pPr>
        <w:pStyle w:val="a3"/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возьмем трубочку и подуем в стакан с водой, появились пузырьки – это воздух.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обобщают результаты эксперимента. 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вы доказали, что воздух есть внутри людей и животных.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pStyle w:val="a3"/>
        <w:numPr>
          <w:ilvl w:val="0"/>
          <w:numId w:val="6"/>
        </w:numPr>
        <w:spacing w:after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Дети: «Воздух есть внутри растений»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самостоятельно демонстрируют опыт.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Опыт с апельсинами: очищенный апельсин тонет, а неочищенный плавает на поверхности воды. Воздух под кожурой не дает плоду утонуть.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обобщают результаты эксперимента. 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pStyle w:val="a3"/>
        <w:numPr>
          <w:ilvl w:val="0"/>
          <w:numId w:val="6"/>
        </w:numPr>
        <w:spacing w:after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Дети: «Воздух находится вокруг нас, его можно «поймать»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самостоятельно демонстрируют опыт.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пустым пакетом взмахнуть и закрутить, то внутри окажется воздух. При сжатии пакета руками мы почувствуем, что воздух упругий. Можно определить упругость воздуха с помощью мячей: сдутый мяч не прыгает, а надутый отскакивает от пола.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обобщают результаты эксперимента. 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Вы доказали, что воздух находится везде вокруг нас и обладает свойством упругости.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pStyle w:val="a3"/>
        <w:numPr>
          <w:ilvl w:val="0"/>
          <w:numId w:val="6"/>
        </w:numPr>
        <w:spacing w:after="0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Дети: а мы вам докажем, что воздух может пахнуть по-разному.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самостоятельно демонстрируют опыт.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Возьмем корочку апельсина и разомнем ее. Чем пахнет? Апельсином! А теперь раздавим дольку чеснока. Чем запахло? Чесноком. А если брызнем духами, то почувствуем запах духов.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 обобщают результаты эксперимента. Пахнет не сам воздух, а запах передается по воздуху.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Спасибо, это свойство воздуха тоже вами доказан.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pStyle w:val="a3"/>
        <w:numPr>
          <w:ilvl w:val="0"/>
          <w:numId w:val="6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Воспитатель: Сейчас я сама проведу опыт, а вывод вы сделаете самостоятельно.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Опыт: воздушный шар надеть на горлышко бутылки и опустить ее в горячую воду.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детям: Что вы видите?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Дети: Шарик надулся.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продолжает опыт: ставит бутылку в холодную воду. Что вы видите?</w:t>
      </w:r>
    </w:p>
    <w:p w:rsidR="00044E26" w:rsidRDefault="00044E26" w:rsidP="00044E26">
      <w:pPr>
        <w:pStyle w:val="a3"/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шарик сдулся.</w:t>
      </w:r>
    </w:p>
    <w:p w:rsidR="00044E26" w:rsidRDefault="00044E26" w:rsidP="00044E26">
      <w:pPr>
        <w:pStyle w:val="a3"/>
        <w:numPr>
          <w:ilvl w:val="0"/>
          <w:numId w:val="8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Что можно сказать об этом свойстве воздуха? (Ответы детей)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 подводит итог: При нагревании воздух расширяется, а при охлаждении сжимается.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прикрепляют карты-схемы на доску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опираясь на них рассказывают о свойствах воздуха, закрепляя полученные знания. 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невидим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не имеет запаха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находится внутри человека, животных и растений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при нагревании сжимается, а при охлаждении сжимается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упругий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бесцветный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прозрачный</w:t>
      </w:r>
    </w:p>
    <w:p w:rsidR="00044E26" w:rsidRDefault="00044E26" w:rsidP="00044E26">
      <w:pPr>
        <w:pStyle w:val="a3"/>
        <w:numPr>
          <w:ilvl w:val="0"/>
          <w:numId w:val="9"/>
        </w:numPr>
        <w:spacing w:after="0"/>
        <w:ind w:left="36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воздух способен перемещаться - это ветер.</w:t>
      </w:r>
    </w:p>
    <w:p w:rsidR="00044E26" w:rsidRDefault="00044E26" w:rsidP="00044E2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Рефлексия: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«Передай воздушный шарик» (дети в кругу передают шарик, при этом называют, что им больше всего запомнилось)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Воспитатель.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 исследователи! Ваши опыты показали, что такое «воздух» и что с ним происходит в разных ситуациях. За ваши открытия я хочу присвоить вам звание «Юный исследователь». Желаю вам продолжать экспериментировать, узнавать много нового и интересного. До новых встреч в нашей Лаборатории «Удивительных открытий»</w:t>
      </w: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4E26" w:rsidRDefault="00044E26" w:rsidP="00044E2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Литература:</w:t>
      </w:r>
    </w:p>
    <w:p w:rsidR="00044E26" w:rsidRDefault="00044E26" w:rsidP="00044E26">
      <w:pPr>
        <w:pStyle w:val="a3"/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О. Р. </w:t>
      </w:r>
      <w:proofErr w:type="spellStart"/>
      <w:r>
        <w:rPr>
          <w:rFonts w:eastAsia="Times New Roman"/>
          <w:sz w:val="28"/>
          <w:szCs w:val="28"/>
          <w:lang w:eastAsia="ru-RU"/>
        </w:rPr>
        <w:t>Галимов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«Физика для дошкольников»</w:t>
      </w:r>
    </w:p>
    <w:p w:rsidR="00044E26" w:rsidRDefault="00044E26" w:rsidP="00044E26">
      <w:pPr>
        <w:pStyle w:val="a3"/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О. В. </w:t>
      </w:r>
      <w:proofErr w:type="spellStart"/>
      <w:r>
        <w:rPr>
          <w:rFonts w:eastAsia="Times New Roman"/>
          <w:sz w:val="28"/>
          <w:szCs w:val="28"/>
          <w:lang w:eastAsia="ru-RU"/>
        </w:rPr>
        <w:t>Дыбина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«Неизведанное рядом»</w:t>
      </w:r>
    </w:p>
    <w:p w:rsidR="00044E26" w:rsidRDefault="00044E26" w:rsidP="00044E26">
      <w:pPr>
        <w:pStyle w:val="a3"/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Е. В. </w:t>
      </w:r>
      <w:proofErr w:type="spellStart"/>
      <w:r>
        <w:rPr>
          <w:rFonts w:eastAsia="Times New Roman"/>
          <w:sz w:val="28"/>
          <w:szCs w:val="28"/>
          <w:lang w:eastAsia="ru-RU"/>
        </w:rPr>
        <w:t>Марудова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«Ознакомление дошкольников с окружающим миром»</w:t>
      </w:r>
    </w:p>
    <w:p w:rsidR="00044E26" w:rsidRDefault="00044E26" w:rsidP="00044E26">
      <w:pPr>
        <w:pStyle w:val="a3"/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Г.П. </w:t>
      </w:r>
      <w:proofErr w:type="spellStart"/>
      <w:r>
        <w:rPr>
          <w:rFonts w:eastAsia="Times New Roman"/>
          <w:sz w:val="28"/>
          <w:szCs w:val="28"/>
          <w:lang w:eastAsia="ru-RU"/>
        </w:rPr>
        <w:t>Тугушева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 w:val="28"/>
          <w:szCs w:val="28"/>
          <w:lang w:eastAsia="ru-RU"/>
        </w:rPr>
        <w:t>А.Е.Чистякова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«Экспериментальная деятельность детей      среднего и старшего дошкольного возраста», 2007</w:t>
      </w:r>
    </w:p>
    <w:p w:rsidR="00044E26" w:rsidRDefault="00044E26" w:rsidP="00044E26">
      <w:pPr>
        <w:pStyle w:val="a3"/>
        <w:numPr>
          <w:ilvl w:val="0"/>
          <w:numId w:val="10"/>
        </w:numPr>
        <w:spacing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Энциклопедия «365 научных экспериментов» </w:t>
      </w:r>
    </w:p>
    <w:p w:rsidR="00044E26" w:rsidRDefault="00044E26" w:rsidP="00044E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4E26" w:rsidRDefault="00044E26" w:rsidP="00044E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4E26" w:rsidRDefault="00044E26" w:rsidP="00044E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4E26" w:rsidRDefault="00044E26" w:rsidP="00044E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4E26" w:rsidRDefault="00044E26" w:rsidP="00044E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4E26" w:rsidRDefault="00044E26" w:rsidP="00044E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044E26" w:rsidRDefault="00044E26" w:rsidP="00044E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04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3BFD"/>
    <w:multiLevelType w:val="hybridMultilevel"/>
    <w:tmpl w:val="10666B00"/>
    <w:lvl w:ilvl="0" w:tplc="2A58E7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826293"/>
    <w:multiLevelType w:val="hybridMultilevel"/>
    <w:tmpl w:val="FB766AF8"/>
    <w:lvl w:ilvl="0" w:tplc="2A58E7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4412E39"/>
    <w:multiLevelType w:val="hybridMultilevel"/>
    <w:tmpl w:val="0938E4F2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2735B"/>
    <w:multiLevelType w:val="hybridMultilevel"/>
    <w:tmpl w:val="6E96E304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12178"/>
    <w:multiLevelType w:val="hybridMultilevel"/>
    <w:tmpl w:val="73CA7B24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B2C72"/>
    <w:multiLevelType w:val="hybridMultilevel"/>
    <w:tmpl w:val="8314256C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D441FB"/>
    <w:multiLevelType w:val="hybridMultilevel"/>
    <w:tmpl w:val="AC2A349E"/>
    <w:lvl w:ilvl="0" w:tplc="2A58E79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26C0791"/>
    <w:multiLevelType w:val="hybridMultilevel"/>
    <w:tmpl w:val="29D64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6026"/>
    <w:multiLevelType w:val="hybridMultilevel"/>
    <w:tmpl w:val="D81E8712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482673"/>
    <w:multiLevelType w:val="hybridMultilevel"/>
    <w:tmpl w:val="70B8A504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3E0DB7"/>
    <w:multiLevelType w:val="hybridMultilevel"/>
    <w:tmpl w:val="EE00F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141A68"/>
    <w:multiLevelType w:val="hybridMultilevel"/>
    <w:tmpl w:val="EE00F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962D1D"/>
    <w:multiLevelType w:val="hybridMultilevel"/>
    <w:tmpl w:val="EF58CB62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A8112F"/>
    <w:multiLevelType w:val="hybridMultilevel"/>
    <w:tmpl w:val="B358D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0E50E3"/>
    <w:multiLevelType w:val="hybridMultilevel"/>
    <w:tmpl w:val="B2FE628E"/>
    <w:lvl w:ilvl="0" w:tplc="2A58E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DC"/>
    <w:rsid w:val="00044E26"/>
    <w:rsid w:val="0032717F"/>
    <w:rsid w:val="007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D9387-034F-4F9B-B05C-844B34A7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2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E26"/>
    <w:pPr>
      <w:spacing w:after="8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044E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2017-03-28T05:55:00Z</dcterms:created>
  <dcterms:modified xsi:type="dcterms:W3CDTF">2017-03-28T05:56:00Z</dcterms:modified>
</cp:coreProperties>
</file>