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00D" w:rsidRDefault="0095700D" w:rsidP="0095700D">
      <w:pPr>
        <w:spacing w:after="0" w:line="240" w:lineRule="auto"/>
        <w:jc w:val="center"/>
        <w:rPr>
          <w:rFonts w:ascii="Times New Roman" w:hAnsi="Times New Roman"/>
          <w:b/>
          <w:bCs/>
          <w:color w:val="C00000"/>
          <w:sz w:val="32"/>
          <w:szCs w:val="32"/>
        </w:rPr>
      </w:pPr>
      <w:r>
        <w:rPr>
          <w:rFonts w:ascii="Times New Roman" w:hAnsi="Times New Roman"/>
          <w:b/>
          <w:bCs/>
          <w:color w:val="C00000"/>
          <w:sz w:val="32"/>
          <w:szCs w:val="32"/>
        </w:rPr>
        <w:t xml:space="preserve">Конспект опытно – экспериментальной деятельности </w:t>
      </w:r>
    </w:p>
    <w:p w:rsidR="0095700D" w:rsidRDefault="0095700D" w:rsidP="0095700D">
      <w:pPr>
        <w:spacing w:after="0" w:line="240" w:lineRule="auto"/>
        <w:jc w:val="center"/>
        <w:rPr>
          <w:rFonts w:ascii="Times New Roman" w:hAnsi="Times New Roman"/>
          <w:b/>
          <w:bCs/>
          <w:color w:val="C00000"/>
          <w:sz w:val="32"/>
          <w:szCs w:val="32"/>
        </w:rPr>
      </w:pPr>
      <w:r>
        <w:rPr>
          <w:rFonts w:ascii="Times New Roman" w:hAnsi="Times New Roman"/>
          <w:b/>
          <w:bCs/>
          <w:color w:val="C00000"/>
          <w:sz w:val="32"/>
          <w:szCs w:val="32"/>
        </w:rPr>
        <w:t xml:space="preserve">в средней группе «Путешествие капельки» </w:t>
      </w:r>
    </w:p>
    <w:p w:rsidR="0095700D" w:rsidRDefault="0095700D" w:rsidP="0095700D">
      <w:pPr>
        <w:spacing w:after="0" w:line="240" w:lineRule="auto"/>
        <w:jc w:val="both"/>
        <w:rPr>
          <w:rFonts w:ascii="Times New Roman" w:eastAsia="Times New Roman" w:hAnsi="Times New Roman"/>
          <w:i/>
          <w:sz w:val="24"/>
          <w:szCs w:val="24"/>
          <w:lang w:eastAsia="ru-RU"/>
        </w:rPr>
      </w:pPr>
    </w:p>
    <w:p w:rsidR="0095700D" w:rsidRDefault="0095700D" w:rsidP="0095700D">
      <w:pPr>
        <w:spacing w:after="0" w:line="240" w:lineRule="auto"/>
        <w:ind w:firstLine="426"/>
        <w:jc w:val="both"/>
        <w:rPr>
          <w:rFonts w:ascii="Times New Roman" w:hAnsi="Times New Roman"/>
          <w:sz w:val="28"/>
          <w:szCs w:val="28"/>
          <w:lang w:eastAsia="ru-RU"/>
        </w:rPr>
      </w:pPr>
      <w:r>
        <w:rPr>
          <w:rFonts w:ascii="Times New Roman" w:hAnsi="Times New Roman"/>
          <w:b/>
          <w:bCs/>
          <w:sz w:val="28"/>
          <w:szCs w:val="28"/>
        </w:rPr>
        <w:t>Цель:</w:t>
      </w:r>
      <w:r>
        <w:rPr>
          <w:rFonts w:ascii="Times New Roman" w:hAnsi="Times New Roman"/>
          <w:sz w:val="28"/>
          <w:szCs w:val="28"/>
        </w:rPr>
        <w:t xml:space="preserve"> расширять представления детей о свойствах воды в </w:t>
      </w:r>
      <w:r>
        <w:rPr>
          <w:rFonts w:ascii="Times New Roman" w:hAnsi="Times New Roman"/>
          <w:sz w:val="28"/>
          <w:szCs w:val="28"/>
          <w:lang w:eastAsia="ru-RU"/>
        </w:rPr>
        <w:t>процессе познавательно-исследовательской деятельности.</w:t>
      </w:r>
    </w:p>
    <w:p w:rsidR="0095700D" w:rsidRDefault="0095700D" w:rsidP="0095700D">
      <w:pPr>
        <w:spacing w:after="0" w:line="240" w:lineRule="auto"/>
        <w:ind w:firstLine="426"/>
        <w:jc w:val="both"/>
        <w:rPr>
          <w:rFonts w:ascii="Times New Roman" w:hAnsi="Times New Roman"/>
          <w:b/>
          <w:bCs/>
          <w:sz w:val="28"/>
          <w:szCs w:val="28"/>
        </w:rPr>
      </w:pPr>
    </w:p>
    <w:p w:rsidR="0095700D" w:rsidRDefault="0095700D" w:rsidP="0095700D">
      <w:pPr>
        <w:spacing w:after="0" w:line="240" w:lineRule="auto"/>
        <w:ind w:firstLine="426"/>
        <w:jc w:val="both"/>
        <w:rPr>
          <w:rFonts w:ascii="Times New Roman" w:hAnsi="Times New Roman"/>
          <w:b/>
          <w:bCs/>
          <w:sz w:val="28"/>
          <w:szCs w:val="28"/>
        </w:rPr>
      </w:pPr>
      <w:r>
        <w:rPr>
          <w:rFonts w:ascii="Times New Roman" w:hAnsi="Times New Roman"/>
          <w:b/>
          <w:bCs/>
          <w:sz w:val="28"/>
          <w:szCs w:val="28"/>
        </w:rPr>
        <w:t>Задачи:</w:t>
      </w:r>
    </w:p>
    <w:p w:rsidR="0095700D" w:rsidRDefault="0095700D" w:rsidP="0095700D">
      <w:pPr>
        <w:spacing w:after="0" w:line="240" w:lineRule="auto"/>
        <w:ind w:firstLine="426"/>
        <w:jc w:val="both"/>
        <w:rPr>
          <w:rFonts w:ascii="Times New Roman" w:hAnsi="Times New Roman"/>
          <w:b/>
          <w:bCs/>
          <w:color w:val="000000"/>
          <w:sz w:val="28"/>
          <w:szCs w:val="28"/>
        </w:rPr>
      </w:pPr>
      <w:r>
        <w:rPr>
          <w:rFonts w:ascii="Times New Roman" w:hAnsi="Times New Roman"/>
          <w:b/>
          <w:bCs/>
          <w:color w:val="000000"/>
          <w:sz w:val="28"/>
          <w:szCs w:val="28"/>
        </w:rPr>
        <w:t>1. Обучающие</w:t>
      </w:r>
    </w:p>
    <w:p w:rsidR="0095700D" w:rsidRDefault="0095700D" w:rsidP="0095700D">
      <w:pPr>
        <w:pStyle w:val="a3"/>
        <w:numPr>
          <w:ilvl w:val="0"/>
          <w:numId w:val="1"/>
        </w:numPr>
        <w:spacing w:after="0"/>
        <w:rPr>
          <w:sz w:val="28"/>
          <w:szCs w:val="28"/>
        </w:rPr>
      </w:pPr>
      <w:r>
        <w:rPr>
          <w:sz w:val="28"/>
          <w:szCs w:val="28"/>
        </w:rPr>
        <w:t>Формировать у дошкольников знания о воде и её свойствах, о значении воды в жизни человека, животных и растений.</w:t>
      </w:r>
    </w:p>
    <w:p w:rsidR="0095700D" w:rsidRDefault="0095700D" w:rsidP="0095700D">
      <w:pPr>
        <w:pStyle w:val="a3"/>
        <w:numPr>
          <w:ilvl w:val="0"/>
          <w:numId w:val="1"/>
        </w:numPr>
        <w:spacing w:after="0"/>
        <w:rPr>
          <w:sz w:val="28"/>
          <w:szCs w:val="28"/>
        </w:rPr>
      </w:pPr>
      <w:r>
        <w:rPr>
          <w:sz w:val="28"/>
          <w:szCs w:val="28"/>
        </w:rPr>
        <w:t>Способствовать выполнению дошкольниками элементарных опытов с водой.</w:t>
      </w:r>
    </w:p>
    <w:p w:rsidR="0095700D" w:rsidRDefault="0095700D" w:rsidP="0095700D">
      <w:pPr>
        <w:spacing w:after="0" w:line="240" w:lineRule="auto"/>
        <w:ind w:firstLine="426"/>
        <w:jc w:val="both"/>
        <w:rPr>
          <w:rFonts w:ascii="Times New Roman" w:hAnsi="Times New Roman"/>
          <w:b/>
          <w:bCs/>
          <w:sz w:val="28"/>
          <w:szCs w:val="28"/>
        </w:rPr>
      </w:pPr>
      <w:r>
        <w:rPr>
          <w:rFonts w:ascii="Times New Roman" w:hAnsi="Times New Roman"/>
          <w:b/>
          <w:bCs/>
          <w:sz w:val="28"/>
          <w:szCs w:val="28"/>
        </w:rPr>
        <w:t>2. Развивающие:</w:t>
      </w:r>
    </w:p>
    <w:p w:rsidR="0095700D" w:rsidRDefault="0095700D" w:rsidP="0095700D">
      <w:pPr>
        <w:pStyle w:val="a3"/>
        <w:numPr>
          <w:ilvl w:val="0"/>
          <w:numId w:val="2"/>
        </w:numPr>
        <w:spacing w:after="0"/>
        <w:rPr>
          <w:sz w:val="28"/>
          <w:szCs w:val="28"/>
        </w:rPr>
      </w:pPr>
      <w:r>
        <w:rPr>
          <w:sz w:val="28"/>
          <w:szCs w:val="28"/>
        </w:rPr>
        <w:t>Развивать познавательную мотивацию, наблюдательность;</w:t>
      </w:r>
    </w:p>
    <w:p w:rsidR="0095700D" w:rsidRDefault="0095700D" w:rsidP="0095700D">
      <w:pPr>
        <w:pStyle w:val="a3"/>
        <w:numPr>
          <w:ilvl w:val="0"/>
          <w:numId w:val="2"/>
        </w:numPr>
        <w:spacing w:after="0"/>
        <w:rPr>
          <w:sz w:val="28"/>
          <w:szCs w:val="28"/>
        </w:rPr>
      </w:pPr>
      <w:r>
        <w:rPr>
          <w:sz w:val="28"/>
          <w:szCs w:val="28"/>
        </w:rPr>
        <w:t>Развивать способность дошкольников устанавливать простейшие связи между явлениями в природе;</w:t>
      </w:r>
    </w:p>
    <w:p w:rsidR="0095700D" w:rsidRDefault="0095700D" w:rsidP="0095700D">
      <w:pPr>
        <w:pStyle w:val="a3"/>
        <w:numPr>
          <w:ilvl w:val="0"/>
          <w:numId w:val="2"/>
        </w:numPr>
        <w:spacing w:after="0"/>
        <w:rPr>
          <w:sz w:val="28"/>
          <w:szCs w:val="28"/>
        </w:rPr>
      </w:pPr>
      <w:r>
        <w:rPr>
          <w:sz w:val="28"/>
          <w:szCs w:val="28"/>
        </w:rPr>
        <w:t>Обогащать словарный запас воспитанников;</w:t>
      </w:r>
    </w:p>
    <w:p w:rsidR="0095700D" w:rsidRDefault="0095700D" w:rsidP="0095700D">
      <w:pPr>
        <w:spacing w:after="0" w:line="240" w:lineRule="auto"/>
        <w:ind w:firstLine="426"/>
        <w:jc w:val="both"/>
        <w:rPr>
          <w:rFonts w:ascii="Times New Roman" w:hAnsi="Times New Roman"/>
          <w:b/>
          <w:bCs/>
          <w:sz w:val="28"/>
          <w:szCs w:val="28"/>
        </w:rPr>
      </w:pPr>
    </w:p>
    <w:p w:rsidR="0095700D" w:rsidRDefault="0095700D" w:rsidP="0095700D">
      <w:pPr>
        <w:spacing w:after="0" w:line="240" w:lineRule="auto"/>
        <w:ind w:firstLine="426"/>
        <w:jc w:val="both"/>
        <w:rPr>
          <w:rFonts w:ascii="Times New Roman" w:hAnsi="Times New Roman"/>
          <w:b/>
          <w:bCs/>
          <w:sz w:val="28"/>
          <w:szCs w:val="28"/>
        </w:rPr>
      </w:pPr>
      <w:r>
        <w:rPr>
          <w:rFonts w:ascii="Times New Roman" w:hAnsi="Times New Roman"/>
          <w:b/>
          <w:bCs/>
          <w:sz w:val="28"/>
          <w:szCs w:val="28"/>
        </w:rPr>
        <w:t>3. Воспитательные:</w:t>
      </w:r>
    </w:p>
    <w:p w:rsidR="0095700D" w:rsidRDefault="0095700D" w:rsidP="0095700D">
      <w:pPr>
        <w:pStyle w:val="a3"/>
        <w:numPr>
          <w:ilvl w:val="0"/>
          <w:numId w:val="3"/>
        </w:numPr>
        <w:spacing w:after="0"/>
        <w:rPr>
          <w:sz w:val="28"/>
          <w:szCs w:val="28"/>
        </w:rPr>
      </w:pPr>
      <w:r>
        <w:rPr>
          <w:sz w:val="28"/>
          <w:szCs w:val="28"/>
        </w:rPr>
        <w:t>Воспитывать навыки безопасных действий при проведении опытов, умение договариваться со сверстниками</w:t>
      </w:r>
    </w:p>
    <w:p w:rsidR="0095700D" w:rsidRDefault="0095700D" w:rsidP="0095700D">
      <w:pPr>
        <w:pStyle w:val="a3"/>
        <w:numPr>
          <w:ilvl w:val="0"/>
          <w:numId w:val="3"/>
        </w:numPr>
        <w:spacing w:after="0"/>
        <w:rPr>
          <w:color w:val="000000"/>
          <w:sz w:val="28"/>
          <w:szCs w:val="28"/>
        </w:rPr>
      </w:pPr>
      <w:r>
        <w:rPr>
          <w:color w:val="000000"/>
          <w:sz w:val="28"/>
          <w:szCs w:val="28"/>
        </w:rPr>
        <w:t>Воспитывать бережное отношение к воде;</w:t>
      </w:r>
    </w:p>
    <w:p w:rsidR="0095700D" w:rsidRDefault="0095700D" w:rsidP="0095700D">
      <w:pPr>
        <w:spacing w:after="0" w:line="240" w:lineRule="auto"/>
        <w:ind w:firstLine="426"/>
        <w:jc w:val="both"/>
        <w:rPr>
          <w:rFonts w:ascii="Times New Roman" w:hAnsi="Times New Roman"/>
          <w:b/>
          <w:bCs/>
          <w:sz w:val="28"/>
          <w:szCs w:val="28"/>
          <w:lang w:eastAsia="ru-RU"/>
        </w:rPr>
      </w:pPr>
    </w:p>
    <w:p w:rsidR="0095700D" w:rsidRDefault="0095700D" w:rsidP="0095700D">
      <w:pPr>
        <w:spacing w:after="0" w:line="240" w:lineRule="auto"/>
        <w:ind w:firstLine="426"/>
        <w:jc w:val="both"/>
        <w:rPr>
          <w:rFonts w:ascii="Times New Roman" w:hAnsi="Times New Roman"/>
          <w:b/>
          <w:bCs/>
          <w:sz w:val="28"/>
          <w:szCs w:val="28"/>
          <w:lang w:eastAsia="ru-RU"/>
        </w:rPr>
      </w:pPr>
      <w:r>
        <w:rPr>
          <w:rFonts w:ascii="Times New Roman" w:hAnsi="Times New Roman"/>
          <w:b/>
          <w:bCs/>
          <w:sz w:val="28"/>
          <w:szCs w:val="28"/>
          <w:lang w:eastAsia="ru-RU"/>
        </w:rPr>
        <w:t>Материалы и оборудование.</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Мультимедийная система, Видеофильм «Путешествие капельки», видео загадки, картинки - слайды «Вода в жизни природы», мольберт, игрушка-капелька, картинки, стаканчики с водой, апельсиновый сок, посуда разной формы, чайные ложки, мука, сахар, масло растительное.</w:t>
      </w:r>
    </w:p>
    <w:p w:rsidR="0095700D" w:rsidRDefault="0095700D" w:rsidP="0095700D">
      <w:pPr>
        <w:spacing w:after="0" w:line="240" w:lineRule="auto"/>
        <w:ind w:firstLine="426"/>
        <w:jc w:val="both"/>
        <w:rPr>
          <w:rFonts w:ascii="Times New Roman" w:hAnsi="Times New Roman"/>
          <w:b/>
          <w:bCs/>
          <w:sz w:val="28"/>
          <w:szCs w:val="28"/>
        </w:rPr>
      </w:pPr>
    </w:p>
    <w:p w:rsidR="0095700D" w:rsidRDefault="0095700D" w:rsidP="0095700D">
      <w:pPr>
        <w:spacing w:after="0" w:line="240" w:lineRule="auto"/>
        <w:ind w:firstLine="426"/>
        <w:jc w:val="both"/>
        <w:rPr>
          <w:rFonts w:ascii="Times New Roman" w:hAnsi="Times New Roman"/>
          <w:b/>
          <w:bCs/>
          <w:sz w:val="28"/>
          <w:szCs w:val="28"/>
        </w:rPr>
      </w:pPr>
      <w:r>
        <w:rPr>
          <w:rFonts w:ascii="Times New Roman" w:hAnsi="Times New Roman"/>
          <w:b/>
          <w:bCs/>
          <w:sz w:val="28"/>
          <w:szCs w:val="28"/>
        </w:rPr>
        <w:t>Ход:</w:t>
      </w:r>
    </w:p>
    <w:p w:rsidR="0095700D" w:rsidRDefault="0095700D" w:rsidP="0095700D">
      <w:pPr>
        <w:spacing w:after="0" w:line="240" w:lineRule="auto"/>
        <w:ind w:firstLine="426"/>
        <w:jc w:val="both"/>
        <w:rPr>
          <w:rFonts w:ascii="Times New Roman" w:hAnsi="Times New Roman"/>
          <w:color w:val="000000"/>
          <w:sz w:val="28"/>
          <w:szCs w:val="28"/>
        </w:rPr>
      </w:pPr>
      <w:r>
        <w:rPr>
          <w:rFonts w:ascii="Times New Roman" w:hAnsi="Times New Roman"/>
          <w:b/>
          <w:bCs/>
          <w:sz w:val="28"/>
          <w:szCs w:val="28"/>
        </w:rPr>
        <w:t>Воспитатель:</w:t>
      </w:r>
      <w:r>
        <w:rPr>
          <w:rFonts w:ascii="Times New Roman" w:hAnsi="Times New Roman"/>
          <w:sz w:val="28"/>
          <w:szCs w:val="28"/>
        </w:rPr>
        <w:t xml:space="preserve"> Ребята, к нам пришло видео письмо от «Почемучки», который </w:t>
      </w:r>
      <w:r>
        <w:rPr>
          <w:rFonts w:ascii="Times New Roman" w:hAnsi="Times New Roman"/>
          <w:color w:val="000000"/>
          <w:sz w:val="28"/>
          <w:szCs w:val="28"/>
        </w:rPr>
        <w:t>просит помочь отгадать ему загадки (педагог включает видео письмо).</w:t>
      </w:r>
    </w:p>
    <w:p w:rsidR="0095700D" w:rsidRDefault="0095700D" w:rsidP="0095700D">
      <w:pPr>
        <w:spacing w:after="0" w:line="240" w:lineRule="auto"/>
        <w:ind w:firstLine="426"/>
        <w:jc w:val="both"/>
        <w:rPr>
          <w:rFonts w:ascii="Times New Roman" w:hAnsi="Times New Roman"/>
          <w:color w:val="000000"/>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8"/>
      </w:tblGrid>
      <w:tr w:rsidR="0095700D" w:rsidTr="00002864">
        <w:tc>
          <w:tcPr>
            <w:tcW w:w="4926" w:type="dxa"/>
          </w:tcPr>
          <w:p w:rsidR="0095700D" w:rsidRDefault="0095700D" w:rsidP="0095700D">
            <w:pPr>
              <w:pStyle w:val="a3"/>
              <w:numPr>
                <w:ilvl w:val="0"/>
                <w:numId w:val="4"/>
              </w:numPr>
              <w:shd w:val="clear" w:color="auto" w:fill="FFFFFF"/>
              <w:spacing w:after="0"/>
              <w:textAlignment w:val="baseline"/>
              <w:rPr>
                <w:rFonts w:eastAsia="Times New Roman"/>
                <w:color w:val="000000"/>
                <w:sz w:val="28"/>
                <w:szCs w:val="28"/>
                <w:lang w:eastAsia="ru-RU"/>
              </w:rPr>
            </w:pPr>
            <w:r>
              <w:rPr>
                <w:rFonts w:eastAsia="Times New Roman"/>
                <w:color w:val="000000"/>
                <w:sz w:val="28"/>
                <w:szCs w:val="28"/>
                <w:lang w:eastAsia="ru-RU"/>
              </w:rPr>
              <w:t>В ручьях и океанах обитает,</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Бывает – в воздухе летает,</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только надоест летать,</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 землю падает опять.</w:t>
            </w:r>
            <w:r>
              <w:rPr>
                <w:rFonts w:ascii="Times New Roman" w:eastAsia="Times New Roman" w:hAnsi="Times New Roman"/>
                <w:color w:val="000000"/>
                <w:sz w:val="28"/>
                <w:szCs w:val="28"/>
                <w:lang w:eastAsia="ru-RU"/>
              </w:rPr>
              <w:br/>
            </w:r>
            <w:r>
              <w:rPr>
                <w:rFonts w:ascii="Times New Roman" w:eastAsia="Times New Roman" w:hAnsi="Times New Roman"/>
                <w:b/>
                <w:bCs/>
                <w:color w:val="000000"/>
                <w:sz w:val="28"/>
                <w:szCs w:val="28"/>
                <w:bdr w:val="none" w:sz="0" w:space="0" w:color="auto" w:frame="1"/>
                <w:lang w:eastAsia="ru-RU"/>
              </w:rPr>
              <w:t>Ответы детей:</w:t>
            </w:r>
            <w:r>
              <w:rPr>
                <w:rFonts w:ascii="Times New Roman" w:eastAsia="Times New Roman" w:hAnsi="Times New Roman"/>
                <w:color w:val="000000"/>
                <w:sz w:val="28"/>
                <w:szCs w:val="28"/>
                <w:bdr w:val="none" w:sz="0" w:space="0" w:color="auto" w:frame="1"/>
                <w:lang w:eastAsia="ru-RU"/>
              </w:rPr>
              <w:t> (</w:t>
            </w:r>
            <w:r>
              <w:rPr>
                <w:rFonts w:ascii="Times New Roman" w:eastAsia="Times New Roman" w:hAnsi="Times New Roman"/>
                <w:color w:val="000000"/>
                <w:sz w:val="28"/>
                <w:szCs w:val="28"/>
                <w:lang w:eastAsia="ru-RU"/>
              </w:rPr>
              <w:t>капля воды)</w:t>
            </w:r>
          </w:p>
          <w:p w:rsidR="0095700D" w:rsidRDefault="0095700D" w:rsidP="00002864">
            <w:pPr>
              <w:spacing w:line="240" w:lineRule="auto"/>
              <w:jc w:val="both"/>
              <w:rPr>
                <w:rFonts w:ascii="Times New Roman" w:hAnsi="Times New Roman"/>
                <w:color w:val="000000"/>
                <w:sz w:val="28"/>
                <w:szCs w:val="28"/>
              </w:rPr>
            </w:pPr>
          </w:p>
        </w:tc>
        <w:tc>
          <w:tcPr>
            <w:tcW w:w="4927" w:type="dxa"/>
          </w:tcPr>
          <w:p w:rsidR="0095700D" w:rsidRDefault="0095700D" w:rsidP="0095700D">
            <w:pPr>
              <w:pStyle w:val="a3"/>
              <w:numPr>
                <w:ilvl w:val="0"/>
                <w:numId w:val="4"/>
              </w:numPr>
              <w:spacing w:after="0"/>
              <w:textAlignment w:val="baseline"/>
              <w:rPr>
                <w:rFonts w:eastAsia="Times New Roman"/>
                <w:color w:val="000000"/>
                <w:sz w:val="28"/>
                <w:szCs w:val="28"/>
                <w:lang w:eastAsia="ru-RU"/>
              </w:rPr>
            </w:pPr>
            <w:r>
              <w:rPr>
                <w:rFonts w:eastAsia="Times New Roman"/>
                <w:color w:val="000000"/>
                <w:sz w:val="28"/>
                <w:szCs w:val="28"/>
                <w:lang w:eastAsia="ru-RU"/>
              </w:rPr>
              <w:t>Жила она в туче,</w:t>
            </w:r>
          </w:p>
          <w:p w:rsidR="0095700D" w:rsidRDefault="0095700D" w:rsidP="00002864">
            <w:pPr>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туча — плакуча.</w:t>
            </w:r>
          </w:p>
          <w:p w:rsidR="0095700D" w:rsidRDefault="0095700D" w:rsidP="00002864">
            <w:pPr>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Когда заревёт,</w:t>
            </w:r>
          </w:p>
          <w:p w:rsidR="0095700D" w:rsidRDefault="0095700D" w:rsidP="00002864">
            <w:pPr>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Она вниз упадёт.</w:t>
            </w:r>
          </w:p>
          <w:p w:rsidR="0095700D" w:rsidRDefault="0095700D" w:rsidP="00002864">
            <w:pPr>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bdr w:val="none" w:sz="0" w:space="0" w:color="auto" w:frame="1"/>
                <w:lang w:eastAsia="ru-RU"/>
              </w:rPr>
              <w:t>Ответы детей:</w:t>
            </w:r>
            <w:r>
              <w:rPr>
                <w:rFonts w:ascii="Times New Roman" w:eastAsia="Times New Roman" w:hAnsi="Times New Roman"/>
                <w:color w:val="000000"/>
                <w:sz w:val="28"/>
                <w:szCs w:val="28"/>
                <w:bdr w:val="none" w:sz="0" w:space="0" w:color="auto" w:frame="1"/>
                <w:lang w:eastAsia="ru-RU"/>
              </w:rPr>
              <w:t> </w:t>
            </w:r>
            <w:r>
              <w:rPr>
                <w:rFonts w:ascii="Times New Roman" w:eastAsia="Times New Roman" w:hAnsi="Times New Roman"/>
                <w:color w:val="000000"/>
                <w:sz w:val="28"/>
                <w:szCs w:val="28"/>
                <w:lang w:eastAsia="ru-RU"/>
              </w:rPr>
              <w:t>капля воды</w:t>
            </w:r>
          </w:p>
          <w:p w:rsidR="0095700D" w:rsidRDefault="0095700D" w:rsidP="00002864">
            <w:pPr>
              <w:spacing w:line="240" w:lineRule="auto"/>
              <w:jc w:val="both"/>
              <w:rPr>
                <w:rFonts w:ascii="Times New Roman" w:hAnsi="Times New Roman"/>
                <w:color w:val="000000"/>
                <w:sz w:val="28"/>
                <w:szCs w:val="28"/>
              </w:rPr>
            </w:pPr>
          </w:p>
        </w:tc>
      </w:tr>
      <w:tr w:rsidR="0095700D" w:rsidTr="00002864">
        <w:tc>
          <w:tcPr>
            <w:tcW w:w="4926" w:type="dxa"/>
            <w:hideMark/>
          </w:tcPr>
          <w:p w:rsidR="0095700D" w:rsidRDefault="0095700D" w:rsidP="0095700D">
            <w:pPr>
              <w:pStyle w:val="a3"/>
              <w:numPr>
                <w:ilvl w:val="0"/>
                <w:numId w:val="4"/>
              </w:numPr>
              <w:shd w:val="clear" w:color="auto" w:fill="FFFFFF"/>
              <w:spacing w:after="0"/>
              <w:textAlignment w:val="baseline"/>
              <w:rPr>
                <w:rFonts w:eastAsia="Times New Roman"/>
                <w:color w:val="000000"/>
                <w:sz w:val="28"/>
                <w:szCs w:val="28"/>
                <w:lang w:eastAsia="ru-RU"/>
              </w:rPr>
            </w:pPr>
            <w:r>
              <w:rPr>
                <w:rFonts w:eastAsia="Times New Roman"/>
                <w:color w:val="000000"/>
                <w:sz w:val="28"/>
                <w:szCs w:val="28"/>
                <w:lang w:eastAsia="ru-RU"/>
              </w:rPr>
              <w:t>Зонтик буду я держать,</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 стараться их считать,</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 два, три, четыре, пять,</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Что же падает опять?</w:t>
            </w:r>
          </w:p>
          <w:p w:rsidR="0095700D" w:rsidRDefault="0095700D" w:rsidP="00002864">
            <w:pPr>
              <w:shd w:val="clear" w:color="auto" w:fill="FFFFFF"/>
              <w:spacing w:line="240" w:lineRule="auto"/>
              <w:textAlignment w:val="baseline"/>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bdr w:val="none" w:sz="0" w:space="0" w:color="auto" w:frame="1"/>
                <w:lang w:eastAsia="ru-RU"/>
              </w:rPr>
              <w:lastRenderedPageBreak/>
              <w:t>Ответы детей:</w:t>
            </w:r>
            <w:r>
              <w:rPr>
                <w:rFonts w:ascii="Times New Roman" w:eastAsia="Times New Roman" w:hAnsi="Times New Roman"/>
                <w:color w:val="000000"/>
                <w:sz w:val="28"/>
                <w:szCs w:val="28"/>
                <w:bdr w:val="none" w:sz="0" w:space="0" w:color="auto" w:frame="1"/>
                <w:lang w:eastAsia="ru-RU"/>
              </w:rPr>
              <w:t> </w:t>
            </w:r>
            <w:r>
              <w:rPr>
                <w:rFonts w:ascii="Times New Roman" w:eastAsia="Times New Roman" w:hAnsi="Times New Roman"/>
                <w:color w:val="000000"/>
                <w:sz w:val="28"/>
                <w:szCs w:val="28"/>
                <w:lang w:eastAsia="ru-RU"/>
              </w:rPr>
              <w:t>капли</w:t>
            </w:r>
          </w:p>
        </w:tc>
        <w:tc>
          <w:tcPr>
            <w:tcW w:w="4927" w:type="dxa"/>
          </w:tcPr>
          <w:p w:rsidR="0095700D" w:rsidRDefault="0095700D" w:rsidP="00002864">
            <w:pPr>
              <w:spacing w:line="240" w:lineRule="auto"/>
              <w:jc w:val="both"/>
              <w:rPr>
                <w:rFonts w:ascii="Times New Roman" w:hAnsi="Times New Roman"/>
                <w:color w:val="000000"/>
                <w:sz w:val="28"/>
                <w:szCs w:val="28"/>
              </w:rPr>
            </w:pPr>
          </w:p>
        </w:tc>
      </w:tr>
    </w:tbl>
    <w:p w:rsidR="0095700D" w:rsidRDefault="0095700D" w:rsidP="0095700D">
      <w:pPr>
        <w:spacing w:after="0" w:line="240" w:lineRule="auto"/>
        <w:jc w:val="both"/>
        <w:rPr>
          <w:rFonts w:ascii="Times New Roman" w:hAnsi="Times New Roman"/>
          <w:color w:val="000000"/>
          <w:sz w:val="28"/>
          <w:szCs w:val="28"/>
        </w:rPr>
      </w:pP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color w:val="000000"/>
          <w:sz w:val="28"/>
          <w:szCs w:val="28"/>
        </w:rPr>
        <w:t>Появляется капелька</w:t>
      </w:r>
      <w:r>
        <w:rPr>
          <w:rFonts w:ascii="Times New Roman" w:hAnsi="Times New Roman"/>
          <w:sz w:val="28"/>
          <w:szCs w:val="28"/>
        </w:rPr>
        <w:t xml:space="preserve"> - игрушка. </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Ребята сегодня к вам пришла в гости капелька и приглашает отправиться с ней в виртуальное путешествие.</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Вы хотите путешествовать с капелькой? (ответы детей).</w:t>
      </w:r>
    </w:p>
    <w:p w:rsidR="0095700D" w:rsidRDefault="0095700D" w:rsidP="0095700D">
      <w:pPr>
        <w:spacing w:after="0" w:line="240" w:lineRule="auto"/>
        <w:ind w:firstLine="426"/>
        <w:jc w:val="both"/>
        <w:rPr>
          <w:rFonts w:ascii="Times New Roman" w:hAnsi="Times New Roman"/>
          <w:sz w:val="28"/>
          <w:szCs w:val="28"/>
        </w:rPr>
      </w:pPr>
    </w:p>
    <w:p w:rsidR="0095700D" w:rsidRDefault="0095700D" w:rsidP="0095700D">
      <w:pPr>
        <w:spacing w:after="0" w:line="240" w:lineRule="auto"/>
        <w:ind w:firstLine="426"/>
        <w:jc w:val="both"/>
        <w:rPr>
          <w:rFonts w:ascii="Times New Roman" w:hAnsi="Times New Roman"/>
          <w:b/>
          <w:sz w:val="28"/>
          <w:szCs w:val="28"/>
        </w:rPr>
      </w:pPr>
      <w:r>
        <w:rPr>
          <w:rFonts w:ascii="Times New Roman" w:hAnsi="Times New Roman"/>
          <w:b/>
          <w:sz w:val="28"/>
          <w:szCs w:val="28"/>
        </w:rPr>
        <w:t>Видео путешествие «Путешествие капельки».</w:t>
      </w:r>
    </w:p>
    <w:p w:rsidR="0095700D" w:rsidRDefault="0095700D" w:rsidP="0095700D">
      <w:pPr>
        <w:spacing w:after="0" w:line="240" w:lineRule="auto"/>
        <w:ind w:firstLine="426"/>
        <w:jc w:val="both"/>
        <w:rPr>
          <w:rFonts w:ascii="Times New Roman" w:hAnsi="Times New Roman"/>
          <w:b/>
          <w:sz w:val="28"/>
          <w:szCs w:val="28"/>
        </w:rPr>
      </w:pP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Понравилось вам путешествие?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Где побывала капелька?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Воспитатель </w:t>
      </w:r>
      <w:r>
        <w:rPr>
          <w:rFonts w:ascii="Times New Roman" w:hAnsi="Times New Roman"/>
          <w:sz w:val="28"/>
          <w:szCs w:val="28"/>
        </w:rPr>
        <w:t>подводит итог высказываниям детей: вода есть на земле и под землёй. На земле - это реки, озера, ручьи, моря и океаны. Под землей тоже есть вода. В некоторых местах она пробивается сквозь землю, тогда получается родник. Когда греет солнце, становится тепло и капельки воды испаряются, превращаясь в пар и становятся частью облаков, а когда в облаке капель становится очень много, то они снова падают на землю дождем, если тепло или снежинками, если холодно. А мы с вами, ребята, берём воду из водопровода, из крана. Туда она поступает по трубам из водохранилищ.</w:t>
      </w:r>
    </w:p>
    <w:p w:rsidR="0095700D" w:rsidRDefault="0095700D" w:rsidP="0095700D">
      <w:pPr>
        <w:spacing w:after="0" w:line="240" w:lineRule="auto"/>
        <w:ind w:firstLine="426"/>
        <w:jc w:val="both"/>
        <w:rPr>
          <w:rFonts w:ascii="Times New Roman" w:hAnsi="Times New Roman"/>
          <w:b/>
          <w:bCs/>
          <w:sz w:val="28"/>
          <w:szCs w:val="28"/>
        </w:rPr>
      </w:pP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ребята, а представьте, если бы не стало воды? Если бы все водоёмы высохли? что тогда может случится?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Без воды всё вокруг погибнет (демонстрирует слайды «Вода в жизни природы»)</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Ребята, посмотрите, у меня на столике лежат картинки. Выберите картинки, кому нужна вода, объясните свой выбор.</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Дети </w:t>
      </w:r>
      <w:r>
        <w:rPr>
          <w:rFonts w:ascii="Times New Roman" w:hAnsi="Times New Roman"/>
          <w:sz w:val="28"/>
          <w:szCs w:val="28"/>
        </w:rPr>
        <w:t>выбирают картинки: животные, птицы, рыбы, цветы, человек, умываться, мыть пол, готовить еду, стирать, мыть игрушки, поливать и др.</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вместе с детьми подводит итог высказыванием детей: вода необходима растениям, животным, человеку. Без воды всё живое на свете погибнет. Она очень необходима для жизни. </w:t>
      </w:r>
    </w:p>
    <w:p w:rsidR="0095700D" w:rsidRDefault="0095700D" w:rsidP="0095700D">
      <w:pPr>
        <w:spacing w:after="0" w:line="240" w:lineRule="auto"/>
        <w:ind w:firstLine="426"/>
        <w:jc w:val="both"/>
        <w:rPr>
          <w:rFonts w:ascii="Times New Roman" w:hAnsi="Times New Roman"/>
          <w:b/>
          <w:bCs/>
          <w:sz w:val="28"/>
          <w:szCs w:val="28"/>
        </w:rPr>
      </w:pP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Воспитатель: </w:t>
      </w:r>
      <w:r>
        <w:rPr>
          <w:rFonts w:ascii="Times New Roman" w:hAnsi="Times New Roman"/>
          <w:sz w:val="28"/>
          <w:szCs w:val="28"/>
        </w:rPr>
        <w:t>капелька, ребята, хочет с вами поиграть в игру «Капельки и тучки». На полу разложены обручи – на один меньше чем детей. Это тучки. Все дети капельки. Пока звучит музыка дети свободно перемещаются по группе, как только музыка остановилась каждая капелька должна занять любую тучку. Капелька, которой не хватило тучки испарилась.</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Ребята, хотите побывать в роли исследователей и отправится с нашей капелькой и «Почемучкой» в мини-лабораторию «Познай-ка»? Вам предстоит узнать какими свойствами обладает вода?</w:t>
      </w: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i/>
          <w:iCs/>
          <w:sz w:val="28"/>
          <w:szCs w:val="28"/>
        </w:rPr>
      </w:pPr>
      <w:r>
        <w:rPr>
          <w:rFonts w:ascii="Times New Roman" w:hAnsi="Times New Roman"/>
          <w:i/>
          <w:iCs/>
          <w:sz w:val="28"/>
          <w:szCs w:val="28"/>
        </w:rPr>
        <w:t>Опыт 1 "Вода- жидкость"</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Возьмите стаканчики с водой и вылейте немного на блюдечко. Выливайте медленно, чтобы увидеть, как вода течёт, льётся, растекается по блюдцу.</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Почему вода растеклась по блюдечку?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Воспитатель </w:t>
      </w:r>
      <w:r>
        <w:rPr>
          <w:rFonts w:ascii="Times New Roman" w:hAnsi="Times New Roman"/>
          <w:sz w:val="28"/>
          <w:szCs w:val="28"/>
        </w:rPr>
        <w:t>вместе с детьми подводит итог: вода жидкая и может течь, поэтому ее называют жидкостью.</w:t>
      </w: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i/>
          <w:iCs/>
          <w:sz w:val="28"/>
          <w:szCs w:val="28"/>
        </w:rPr>
        <w:t>Опыт 2:</w:t>
      </w:r>
      <w:r>
        <w:rPr>
          <w:rFonts w:ascii="Times New Roman" w:hAnsi="Times New Roman"/>
          <w:sz w:val="28"/>
          <w:szCs w:val="28"/>
        </w:rPr>
        <w:t xml:space="preserve"> </w:t>
      </w:r>
      <w:r>
        <w:rPr>
          <w:rFonts w:ascii="Times New Roman" w:hAnsi="Times New Roman"/>
          <w:i/>
          <w:iCs/>
          <w:sz w:val="28"/>
          <w:szCs w:val="28"/>
        </w:rPr>
        <w:t>Растворяется или не растворяется</w:t>
      </w:r>
      <w:r>
        <w:rPr>
          <w:rFonts w:ascii="Times New Roman" w:hAnsi="Times New Roman"/>
          <w:sz w:val="28"/>
          <w:szCs w:val="28"/>
        </w:rPr>
        <w:t>.</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ребята, в один стаканчик с водой положите обычный песок и попробуйте размешать его ложкой. Что получается? (ответы детей?) Растворился песок или нет? (ответы детей). Взять другой стаканчик и насыпать в него ложечку сахарного песка, размешать его. Что теперь произошло? (ответы детей). В каком из стаканчиков песок растворился? (ответы детей)</w:t>
      </w: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i/>
          <w:iCs/>
          <w:sz w:val="28"/>
          <w:szCs w:val="28"/>
        </w:rPr>
      </w:pPr>
      <w:r>
        <w:rPr>
          <w:rFonts w:ascii="Times New Roman" w:hAnsi="Times New Roman"/>
          <w:i/>
          <w:iCs/>
          <w:sz w:val="28"/>
          <w:szCs w:val="28"/>
        </w:rPr>
        <w:t>Фокус с водой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знаете ли вы, что вода может окрашиваться в различные цвета? Хотите узнать, как? Тогда я сейчас покажу вам фокус. Я для вас приготовила волшебные баночки </w:t>
      </w:r>
      <w:proofErr w:type="gramStart"/>
      <w:r>
        <w:rPr>
          <w:rFonts w:ascii="Times New Roman" w:hAnsi="Times New Roman"/>
          <w:sz w:val="28"/>
          <w:szCs w:val="28"/>
        </w:rPr>
        <w:t>и</w:t>
      </w:r>
      <w:proofErr w:type="gramEnd"/>
      <w:r>
        <w:rPr>
          <w:rFonts w:ascii="Times New Roman" w:hAnsi="Times New Roman"/>
          <w:sz w:val="28"/>
          <w:szCs w:val="28"/>
        </w:rPr>
        <w:t xml:space="preserve"> если сказать волшебные слова, вода в баночках окраситься. Попробуем?</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 xml:space="preserve">Воспитатель: </w:t>
      </w:r>
      <w:r>
        <w:rPr>
          <w:rFonts w:ascii="Times New Roman" w:hAnsi="Times New Roman"/>
          <w:sz w:val="28"/>
          <w:szCs w:val="28"/>
        </w:rPr>
        <w:t>Повторяйте за мной заклинание:</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 xml:space="preserve">  Ты вода – водица</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 xml:space="preserve">  Друг ты мой студеный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 xml:space="preserve">  Стань, вода водица</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 xml:space="preserve">  Не простой – зеленой, красной, желтой, синей. </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(Четыре баночки, наполненные водой. Баночки с закручивающими крышками, вода наливается не до самого верха банки. Внутренняя сторона каждой крышки покрашена акварельной краской зеленая, синяя, красная, желтая. После волшебных слов вода изменяет свой цвет. Произносится текст, банку надо встряхнуть, и вода коснется крышки, акварель на внутренней стороне крышки растворяется и окрашивает воду в нужный цвет)</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вместе с детьми делает вывод: вода окрашивается.</w:t>
      </w: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i/>
          <w:iCs/>
          <w:sz w:val="28"/>
          <w:szCs w:val="28"/>
        </w:rPr>
      </w:pPr>
      <w:r>
        <w:rPr>
          <w:rFonts w:ascii="Times New Roman" w:hAnsi="Times New Roman"/>
          <w:i/>
          <w:iCs/>
          <w:sz w:val="28"/>
          <w:szCs w:val="28"/>
        </w:rPr>
        <w:t>Опыт 3: У воды нет запаха</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 xml:space="preserve"> Предложить детям понюхать воду и сказать, чем она пахнет. А потом предложить понюхать стакан с соком (апельсиновый)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вместе с детьми подводит итог: у воды нет запаха.</w:t>
      </w: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i/>
          <w:iCs/>
          <w:sz w:val="28"/>
          <w:szCs w:val="28"/>
        </w:rPr>
      </w:pPr>
      <w:r>
        <w:rPr>
          <w:rFonts w:ascii="Times New Roman" w:hAnsi="Times New Roman"/>
          <w:i/>
          <w:iCs/>
          <w:sz w:val="28"/>
          <w:szCs w:val="28"/>
        </w:rPr>
        <w:t>Опыт 4: Вода не имеет формы.</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предлагает детям для опыта взять посуду разной формы и налить в неё воду. Что происходит с водой?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w:t>
      </w:r>
      <w:proofErr w:type="gramStart"/>
      <w:r>
        <w:rPr>
          <w:rFonts w:ascii="Times New Roman" w:hAnsi="Times New Roman"/>
          <w:sz w:val="28"/>
          <w:szCs w:val="28"/>
        </w:rPr>
        <w:t>А</w:t>
      </w:r>
      <w:proofErr w:type="gramEnd"/>
      <w:r>
        <w:rPr>
          <w:rFonts w:ascii="Times New Roman" w:hAnsi="Times New Roman"/>
          <w:sz w:val="28"/>
          <w:szCs w:val="28"/>
        </w:rPr>
        <w:t xml:space="preserve"> теперь мы воспользуемся разными сосудами, которые стоят на нашем столе. Посмотрите, какие они?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Давайте нальем воды в эти сосуды, и посмотрим, что происходит с водой? (ответы детей)</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вместе с детьми делает вывод: Вода принимает форму того сосуда, в который её наливают. Вода -  жидкость и формы не имеет.</w:t>
      </w:r>
    </w:p>
    <w:p w:rsidR="0095700D" w:rsidRDefault="0095700D" w:rsidP="0095700D">
      <w:pPr>
        <w:spacing w:after="0" w:line="240" w:lineRule="auto"/>
        <w:ind w:firstLine="426"/>
        <w:jc w:val="both"/>
        <w:rPr>
          <w:rFonts w:ascii="Times New Roman" w:hAnsi="Times New Roman"/>
          <w:i/>
          <w:iCs/>
          <w:sz w:val="28"/>
          <w:szCs w:val="28"/>
        </w:rPr>
      </w:pPr>
    </w:p>
    <w:p w:rsidR="0095700D" w:rsidRDefault="0095700D" w:rsidP="0095700D">
      <w:pPr>
        <w:spacing w:after="0" w:line="240" w:lineRule="auto"/>
        <w:ind w:firstLine="426"/>
        <w:jc w:val="both"/>
        <w:rPr>
          <w:rFonts w:ascii="Times New Roman" w:hAnsi="Times New Roman"/>
          <w:i/>
          <w:iCs/>
          <w:sz w:val="28"/>
          <w:szCs w:val="28"/>
        </w:rPr>
      </w:pPr>
      <w:r>
        <w:rPr>
          <w:rFonts w:ascii="Times New Roman" w:hAnsi="Times New Roman"/>
          <w:i/>
          <w:iCs/>
          <w:sz w:val="28"/>
          <w:szCs w:val="28"/>
        </w:rPr>
        <w:t>Опыт 5: Вода- растворитель</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Давайте проведем еще один опыт. В один стакан с водой положим соль, в другой положим сахар, в третий муку, в четвертый нальем немного растительного масла. Все хорошо размешаем. Хочу напомнить вам, что при проведении таких опытов, нужно соблюдать определенные меры предосторожности. Нельзя пробовать вещества на вкус, нюхать их нужно очень осторожно.</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Вывод: соль и сахар хорошо растворились в воде, тоже растворилась в воде, но стала мутной, масло не растворяется в воде. Значит, вода- растворитель.</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b/>
          <w:bCs/>
          <w:sz w:val="28"/>
          <w:szCs w:val="28"/>
        </w:rPr>
        <w:t>Воспитатель:</w:t>
      </w:r>
      <w:r>
        <w:rPr>
          <w:rFonts w:ascii="Times New Roman" w:hAnsi="Times New Roman"/>
          <w:sz w:val="28"/>
          <w:szCs w:val="28"/>
        </w:rPr>
        <w:t xml:space="preserve"> в нашей мини-лаборатории «Познай-ка» мы с вами сделали так много опытов с водой, давайте расскажем нашей капельке, что вам больше всего запомнилось. Дети передают капельку друг другу и рассказывают, что им запомнилось больше всего. </w:t>
      </w:r>
    </w:p>
    <w:p w:rsidR="0095700D" w:rsidRDefault="0095700D" w:rsidP="0095700D">
      <w:pPr>
        <w:spacing w:after="0" w:line="240" w:lineRule="auto"/>
        <w:ind w:firstLine="426"/>
        <w:jc w:val="both"/>
        <w:rPr>
          <w:rFonts w:ascii="Times New Roman" w:hAnsi="Times New Roman"/>
          <w:sz w:val="28"/>
          <w:szCs w:val="28"/>
        </w:rPr>
      </w:pPr>
      <w:r>
        <w:rPr>
          <w:rFonts w:ascii="Times New Roman" w:hAnsi="Times New Roman"/>
          <w:sz w:val="28"/>
          <w:szCs w:val="28"/>
        </w:rPr>
        <w:t>«Почемучка» благодарит ребят за помощь в его лаборатории.</w:t>
      </w:r>
    </w:p>
    <w:p w:rsidR="0095700D" w:rsidRDefault="0095700D" w:rsidP="0095700D">
      <w:pPr>
        <w:spacing w:after="0" w:line="240" w:lineRule="auto"/>
        <w:ind w:firstLine="426"/>
        <w:rPr>
          <w:rFonts w:ascii="Times New Roman" w:hAnsi="Times New Roman"/>
          <w:sz w:val="28"/>
          <w:szCs w:val="28"/>
        </w:rPr>
      </w:pPr>
    </w:p>
    <w:p w:rsidR="0095700D" w:rsidRDefault="0095700D" w:rsidP="0095700D">
      <w:pPr>
        <w:spacing w:after="0" w:line="240" w:lineRule="auto"/>
        <w:ind w:firstLine="426"/>
        <w:jc w:val="center"/>
        <w:rPr>
          <w:rFonts w:ascii="Times New Roman" w:hAnsi="Times New Roman"/>
          <w:sz w:val="28"/>
          <w:szCs w:val="28"/>
        </w:rPr>
      </w:pPr>
      <w:r>
        <w:rPr>
          <w:rFonts w:ascii="Times New Roman" w:hAnsi="Times New Roman"/>
          <w:sz w:val="28"/>
          <w:szCs w:val="28"/>
        </w:rPr>
        <w:t>Литература:</w:t>
      </w:r>
    </w:p>
    <w:p w:rsidR="0095700D" w:rsidRDefault="0095700D" w:rsidP="0095700D">
      <w:pPr>
        <w:spacing w:after="0" w:line="240" w:lineRule="auto"/>
        <w:ind w:firstLine="426"/>
        <w:jc w:val="center"/>
        <w:rPr>
          <w:rFonts w:ascii="Times New Roman" w:hAnsi="Times New Roman"/>
          <w:sz w:val="28"/>
          <w:szCs w:val="28"/>
        </w:rPr>
      </w:pPr>
    </w:p>
    <w:p w:rsidR="0095700D" w:rsidRDefault="0095700D" w:rsidP="0095700D">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Примерная основная образовательная программа дошкольного образования «От рождения до школы»» под редакцией Н.Е. </w:t>
      </w:r>
      <w:proofErr w:type="spellStart"/>
      <w:r>
        <w:rPr>
          <w:rFonts w:ascii="Times New Roman" w:hAnsi="Times New Roman"/>
          <w:sz w:val="28"/>
          <w:szCs w:val="28"/>
        </w:rPr>
        <w:t>Вераксы</w:t>
      </w:r>
      <w:proofErr w:type="spellEnd"/>
      <w:r>
        <w:rPr>
          <w:rFonts w:ascii="Times New Roman" w:hAnsi="Times New Roman"/>
          <w:sz w:val="28"/>
          <w:szCs w:val="28"/>
        </w:rPr>
        <w:t xml:space="preserve">, Т. С. Комаровой.  </w:t>
      </w:r>
    </w:p>
    <w:p w:rsidR="0095700D" w:rsidRDefault="0095700D" w:rsidP="0095700D">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О.А. </w:t>
      </w:r>
      <w:proofErr w:type="spellStart"/>
      <w:r>
        <w:rPr>
          <w:rFonts w:ascii="Times New Roman" w:hAnsi="Times New Roman"/>
          <w:sz w:val="28"/>
          <w:szCs w:val="28"/>
        </w:rPr>
        <w:t>Соломенникова</w:t>
      </w:r>
      <w:proofErr w:type="spellEnd"/>
      <w:r>
        <w:rPr>
          <w:rFonts w:ascii="Times New Roman" w:hAnsi="Times New Roman"/>
          <w:sz w:val="28"/>
          <w:szCs w:val="28"/>
        </w:rPr>
        <w:t xml:space="preserve"> «Ознакомление с природой в детском саду». </w:t>
      </w:r>
    </w:p>
    <w:p w:rsidR="0095700D" w:rsidRDefault="0095700D" w:rsidP="0095700D">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Г.П. </w:t>
      </w:r>
      <w:proofErr w:type="spellStart"/>
      <w:r>
        <w:rPr>
          <w:rFonts w:ascii="Times New Roman" w:hAnsi="Times New Roman"/>
          <w:sz w:val="28"/>
          <w:szCs w:val="28"/>
        </w:rPr>
        <w:t>Тугушева</w:t>
      </w:r>
      <w:proofErr w:type="spellEnd"/>
      <w:r>
        <w:rPr>
          <w:rFonts w:ascii="Times New Roman" w:hAnsi="Times New Roman"/>
          <w:sz w:val="28"/>
          <w:szCs w:val="28"/>
        </w:rPr>
        <w:t xml:space="preserve">, </w:t>
      </w:r>
      <w:proofErr w:type="spellStart"/>
      <w:r>
        <w:rPr>
          <w:rFonts w:ascii="Times New Roman" w:hAnsi="Times New Roman"/>
          <w:sz w:val="28"/>
          <w:szCs w:val="28"/>
        </w:rPr>
        <w:t>А.Е.Чистякова</w:t>
      </w:r>
      <w:proofErr w:type="spellEnd"/>
      <w:r>
        <w:rPr>
          <w:rFonts w:ascii="Times New Roman" w:hAnsi="Times New Roman"/>
          <w:sz w:val="28"/>
          <w:szCs w:val="28"/>
        </w:rPr>
        <w:t xml:space="preserve"> «Экспериментальная деятельность детей среднего и старшего дошкольного возраста».</w:t>
      </w:r>
    </w:p>
    <w:p w:rsidR="0095700D" w:rsidRDefault="0095700D" w:rsidP="0095700D">
      <w:pPr>
        <w:spacing w:after="0" w:line="240" w:lineRule="auto"/>
        <w:ind w:firstLine="426"/>
        <w:jc w:val="both"/>
        <w:rPr>
          <w:rFonts w:ascii="Times New Roman" w:hAnsi="Times New Roman"/>
          <w:sz w:val="28"/>
          <w:szCs w:val="28"/>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p>
    <w:p w:rsidR="0095700D" w:rsidRDefault="0095700D" w:rsidP="0095700D"/>
    <w:p w:rsidR="0032717F" w:rsidRDefault="0032717F">
      <w:bookmarkStart w:id="0" w:name="_GoBack"/>
      <w:bookmarkEnd w:id="0"/>
    </w:p>
    <w:sectPr w:rsidR="00327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2735B"/>
    <w:multiLevelType w:val="hybridMultilevel"/>
    <w:tmpl w:val="6E96E304"/>
    <w:lvl w:ilvl="0" w:tplc="2A58E79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2EEB2C72"/>
    <w:multiLevelType w:val="hybridMultilevel"/>
    <w:tmpl w:val="8314256C"/>
    <w:lvl w:ilvl="0" w:tplc="2A58E79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326C0791"/>
    <w:multiLevelType w:val="hybridMultilevel"/>
    <w:tmpl w:val="29D643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482673"/>
    <w:multiLevelType w:val="hybridMultilevel"/>
    <w:tmpl w:val="70B8A504"/>
    <w:lvl w:ilvl="0" w:tplc="2A58E79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4A8112F"/>
    <w:multiLevelType w:val="hybridMultilevel"/>
    <w:tmpl w:val="B358DB90"/>
    <w:lvl w:ilvl="0" w:tplc="0419000F">
      <w:start w:val="1"/>
      <w:numFmt w:val="decimal"/>
      <w:lvlText w:val="%1."/>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8BF"/>
    <w:rsid w:val="0032717F"/>
    <w:rsid w:val="009168BF"/>
    <w:rsid w:val="0095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A5B66-684F-4CE8-A15A-5E3FA4EA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00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00D"/>
    <w:pPr>
      <w:spacing w:after="80" w:line="240" w:lineRule="auto"/>
      <w:ind w:left="720"/>
      <w:contextualSpacing/>
      <w:jc w:val="both"/>
    </w:pPr>
    <w:rPr>
      <w:rFonts w:ascii="Times New Roman" w:hAnsi="Times New Roman"/>
      <w:sz w:val="24"/>
    </w:rPr>
  </w:style>
  <w:style w:type="table" w:styleId="a4">
    <w:name w:val="Table Grid"/>
    <w:basedOn w:val="a1"/>
    <w:uiPriority w:val="39"/>
    <w:rsid w:val="009570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2017-03-28T05:56:00Z</dcterms:created>
  <dcterms:modified xsi:type="dcterms:W3CDTF">2017-03-28T05:56:00Z</dcterms:modified>
</cp:coreProperties>
</file>